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B3" w:rsidRDefault="00A70553" w:rsidP="00924A64">
      <w:pPr>
        <w:rPr>
          <w:b/>
          <w:sz w:val="36"/>
          <w:u w:val="single"/>
        </w:rPr>
      </w:pPr>
      <w:r>
        <w:t xml:space="preserve"> </w:t>
      </w:r>
    </w:p>
    <w:p w:rsidR="00E149C7" w:rsidRPr="00AA64C6" w:rsidRDefault="00637B12" w:rsidP="00190376">
      <w:pPr>
        <w:jc w:val="center"/>
        <w:rPr>
          <w:b/>
          <w:sz w:val="36"/>
          <w:u w:val="single"/>
        </w:rPr>
      </w:pPr>
      <w:r w:rsidRPr="00AA64C6">
        <w:rPr>
          <w:b/>
          <w:sz w:val="36"/>
          <w:u w:val="single"/>
        </w:rPr>
        <w:t>BOGY-Praktik</w:t>
      </w:r>
      <w:r w:rsidR="004A37F0">
        <w:rPr>
          <w:b/>
          <w:sz w:val="36"/>
          <w:u w:val="single"/>
        </w:rPr>
        <w:t xml:space="preserve">um Klasse 10 </w:t>
      </w:r>
    </w:p>
    <w:p w:rsidR="00AA64C6" w:rsidRDefault="0075703A">
      <w:pPr>
        <w:rPr>
          <w:i/>
          <w:sz w:val="24"/>
        </w:rPr>
      </w:pPr>
      <w:r>
        <w:rPr>
          <w:i/>
          <w:sz w:val="24"/>
        </w:rPr>
        <w:t xml:space="preserve">Das nachfolgende Schreiben enthält </w:t>
      </w:r>
      <w:r w:rsidR="00637B12" w:rsidRPr="00AA64C6">
        <w:rPr>
          <w:i/>
          <w:sz w:val="24"/>
        </w:rPr>
        <w:t xml:space="preserve"> Informationen </w:t>
      </w:r>
      <w:r>
        <w:rPr>
          <w:i/>
          <w:sz w:val="24"/>
        </w:rPr>
        <w:t>zum Praktikum, zum Praktikumsb</w:t>
      </w:r>
      <w:r w:rsidR="005B5566" w:rsidRPr="00AA64C6">
        <w:rPr>
          <w:i/>
          <w:sz w:val="24"/>
        </w:rPr>
        <w:t>ericht und zu de</w:t>
      </w:r>
      <w:r w:rsidR="00CD0C3F" w:rsidRPr="00AA64C6">
        <w:rPr>
          <w:i/>
          <w:sz w:val="24"/>
        </w:rPr>
        <w:t>n Verhaltensregeln im Praktikum.</w:t>
      </w:r>
      <w:r w:rsidR="00D8197C" w:rsidRPr="00AA64C6">
        <w:rPr>
          <w:i/>
          <w:sz w:val="24"/>
        </w:rPr>
        <w:t xml:space="preserve"> Bei</w:t>
      </w:r>
      <w:r w:rsidR="00AB0DD1" w:rsidRPr="00AA64C6">
        <w:rPr>
          <w:i/>
          <w:sz w:val="24"/>
        </w:rPr>
        <w:t xml:space="preserve"> Fragen wenden </w:t>
      </w:r>
      <w:r w:rsidR="00CD0C3F" w:rsidRPr="00AA64C6">
        <w:rPr>
          <w:i/>
          <w:sz w:val="24"/>
        </w:rPr>
        <w:t>Sie sich bitte an</w:t>
      </w:r>
      <w:r w:rsidR="00AB0DD1" w:rsidRPr="00AA64C6">
        <w:rPr>
          <w:i/>
          <w:sz w:val="24"/>
        </w:rPr>
        <w:t xml:space="preserve"> </w:t>
      </w:r>
      <w:r w:rsidR="005826AD">
        <w:rPr>
          <w:i/>
          <w:sz w:val="24"/>
        </w:rPr>
        <w:t>Lorenz</w:t>
      </w:r>
      <w:r>
        <w:rPr>
          <w:i/>
          <w:sz w:val="24"/>
        </w:rPr>
        <w:t xml:space="preserve"> Menge (</w:t>
      </w:r>
      <w:hyperlink r:id="rId8" w:history="1">
        <w:r w:rsidR="00924A64" w:rsidRPr="009E4337">
          <w:rPr>
            <w:rStyle w:val="Hyperlink"/>
            <w:i/>
            <w:sz w:val="24"/>
          </w:rPr>
          <w:t>mn@asg-laichingen.de</w:t>
        </w:r>
      </w:hyperlink>
      <w:r>
        <w:rPr>
          <w:i/>
          <w:sz w:val="24"/>
        </w:rPr>
        <w:t>).</w:t>
      </w:r>
    </w:p>
    <w:p w:rsidR="00924A64" w:rsidRPr="00924A64" w:rsidRDefault="00924A64">
      <w:pPr>
        <w:rPr>
          <w:i/>
          <w:sz w:val="24"/>
        </w:rPr>
      </w:pPr>
    </w:p>
    <w:p w:rsidR="00DF3391" w:rsidRDefault="00DF3391" w:rsidP="00E326ED">
      <w:pPr>
        <w:pStyle w:val="Listenabsatz"/>
        <w:numPr>
          <w:ilvl w:val="0"/>
          <w:numId w:val="1"/>
        </w:numPr>
        <w:ind w:left="284"/>
        <w:rPr>
          <w:b/>
          <w:sz w:val="28"/>
          <w:u w:val="single"/>
        </w:rPr>
      </w:pPr>
      <w:r w:rsidRPr="00DF3391">
        <w:rPr>
          <w:b/>
          <w:sz w:val="28"/>
          <w:u w:val="single"/>
        </w:rPr>
        <w:t>BOGY-Praktikum</w:t>
      </w:r>
    </w:p>
    <w:p w:rsidR="00502B31" w:rsidRPr="00DF3391" w:rsidRDefault="00502B31" w:rsidP="00502B31">
      <w:pPr>
        <w:pStyle w:val="Listenabsatz"/>
        <w:ind w:left="284"/>
        <w:rPr>
          <w:b/>
          <w:sz w:val="28"/>
          <w:u w:val="single"/>
        </w:rPr>
      </w:pPr>
    </w:p>
    <w:p w:rsidR="00190376" w:rsidRDefault="00637B12" w:rsidP="00F10C7D">
      <w:pPr>
        <w:pStyle w:val="Listenabsatz"/>
        <w:numPr>
          <w:ilvl w:val="0"/>
          <w:numId w:val="8"/>
        </w:numPr>
        <w:ind w:left="644"/>
        <w:rPr>
          <w:sz w:val="24"/>
        </w:rPr>
      </w:pPr>
      <w:r w:rsidRPr="00637B12">
        <w:rPr>
          <w:b/>
          <w:sz w:val="24"/>
        </w:rPr>
        <w:t>BOGY</w:t>
      </w:r>
      <w:r w:rsidR="00CD0C3F">
        <w:rPr>
          <w:b/>
          <w:sz w:val="24"/>
        </w:rPr>
        <w:t xml:space="preserve"> </w:t>
      </w:r>
      <w:r>
        <w:rPr>
          <w:sz w:val="24"/>
        </w:rPr>
        <w:t>= Kürzel für Prozess der Berufs-</w:t>
      </w:r>
      <w:r w:rsidR="00D8197C">
        <w:rPr>
          <w:sz w:val="24"/>
        </w:rPr>
        <w:t xml:space="preserve"> </w:t>
      </w:r>
      <w:r>
        <w:rPr>
          <w:sz w:val="24"/>
        </w:rPr>
        <w:t>und Studi</w:t>
      </w:r>
      <w:r w:rsidR="005826AD">
        <w:rPr>
          <w:sz w:val="24"/>
        </w:rPr>
        <w:t>enorientierung an den allgemein</w:t>
      </w:r>
      <w:r>
        <w:rPr>
          <w:sz w:val="24"/>
        </w:rPr>
        <w:t>bildenden Gymnasien in Baden-Württ</w:t>
      </w:r>
      <w:r w:rsidRPr="00CE4676">
        <w:rPr>
          <w:sz w:val="24"/>
        </w:rPr>
        <w:t>emberg</w:t>
      </w:r>
      <w:r w:rsidR="00C333A6">
        <w:rPr>
          <w:sz w:val="24"/>
        </w:rPr>
        <w:t>.</w:t>
      </w:r>
      <w:r w:rsidR="00F10C7D">
        <w:rPr>
          <w:sz w:val="24"/>
        </w:rPr>
        <w:t xml:space="preserve"> </w:t>
      </w:r>
      <w:r w:rsidR="00D8197C" w:rsidRPr="00F10C7D">
        <w:rPr>
          <w:sz w:val="24"/>
        </w:rPr>
        <w:t>S</w:t>
      </w:r>
      <w:r w:rsidR="00DF3391" w:rsidRPr="00F10C7D">
        <w:rPr>
          <w:sz w:val="24"/>
        </w:rPr>
        <w:t>eit 2002</w:t>
      </w:r>
      <w:r w:rsidR="00F10C7D">
        <w:rPr>
          <w:sz w:val="24"/>
        </w:rPr>
        <w:t xml:space="preserve"> gibt es die</w:t>
      </w:r>
      <w:r w:rsidR="00DF3391" w:rsidRPr="00F10C7D">
        <w:rPr>
          <w:sz w:val="24"/>
        </w:rPr>
        <w:t xml:space="preserve"> Verwaltungsvorschrift </w:t>
      </w:r>
      <w:r w:rsidRPr="00F10C7D">
        <w:rPr>
          <w:sz w:val="24"/>
        </w:rPr>
        <w:t xml:space="preserve">des Regierungspräsidiums </w:t>
      </w:r>
      <w:r w:rsidR="00DF3391" w:rsidRPr="00F10C7D">
        <w:rPr>
          <w:sz w:val="24"/>
        </w:rPr>
        <w:t xml:space="preserve">zu einem </w:t>
      </w:r>
      <w:r w:rsidR="00DF3391" w:rsidRPr="00F10C7D">
        <w:rPr>
          <w:b/>
          <w:sz w:val="24"/>
        </w:rPr>
        <w:t>Pflichtpraktikum</w:t>
      </w:r>
      <w:r w:rsidR="00D8197C" w:rsidRPr="00F10C7D">
        <w:rPr>
          <w:sz w:val="24"/>
        </w:rPr>
        <w:t xml:space="preserve"> während einer Unterrichtswoche. </w:t>
      </w:r>
      <w:r w:rsidR="00DF3391" w:rsidRPr="00F10C7D">
        <w:rPr>
          <w:sz w:val="24"/>
        </w:rPr>
        <w:t xml:space="preserve">Schulen </w:t>
      </w:r>
      <w:r w:rsidR="00F27FB4" w:rsidRPr="00F10C7D">
        <w:rPr>
          <w:sz w:val="24"/>
        </w:rPr>
        <w:t xml:space="preserve">sind </w:t>
      </w:r>
      <w:r w:rsidR="00DF3391" w:rsidRPr="00F10C7D">
        <w:rPr>
          <w:sz w:val="24"/>
        </w:rPr>
        <w:t>verpflichtet, Schüler</w:t>
      </w:r>
      <w:r w:rsidR="007F4360">
        <w:rPr>
          <w:sz w:val="24"/>
        </w:rPr>
        <w:t>innen und Schüler</w:t>
      </w:r>
      <w:r w:rsidR="00DF3391" w:rsidRPr="00F10C7D">
        <w:rPr>
          <w:sz w:val="24"/>
        </w:rPr>
        <w:t xml:space="preserve"> für eine Unterrichtswoche vom Unterricht zu befreien</w:t>
      </w:r>
      <w:r w:rsidR="00CD0C3F">
        <w:rPr>
          <w:sz w:val="24"/>
        </w:rPr>
        <w:t>.</w:t>
      </w:r>
    </w:p>
    <w:p w:rsidR="00F10C7D" w:rsidRPr="00F10C7D" w:rsidRDefault="00F10C7D" w:rsidP="00F10C7D">
      <w:pPr>
        <w:pStyle w:val="Listenabsatz"/>
        <w:ind w:left="644"/>
        <w:rPr>
          <w:sz w:val="24"/>
        </w:rPr>
      </w:pPr>
    </w:p>
    <w:p w:rsidR="00C936B9" w:rsidRDefault="00FB0436" w:rsidP="00190376">
      <w:pPr>
        <w:pStyle w:val="Listenabsatz"/>
        <w:numPr>
          <w:ilvl w:val="0"/>
          <w:numId w:val="8"/>
        </w:numPr>
        <w:ind w:left="644"/>
        <w:rPr>
          <w:sz w:val="24"/>
        </w:rPr>
      </w:pPr>
      <w:r w:rsidRPr="00637B12">
        <w:rPr>
          <w:b/>
          <w:sz w:val="24"/>
        </w:rPr>
        <w:t>Termin</w:t>
      </w:r>
      <w:r w:rsidR="00F10C7D">
        <w:rPr>
          <w:b/>
          <w:sz w:val="24"/>
        </w:rPr>
        <w:t xml:space="preserve"> </w:t>
      </w:r>
      <w:proofErr w:type="gramStart"/>
      <w:r w:rsidR="00F10C7D">
        <w:rPr>
          <w:b/>
          <w:sz w:val="24"/>
        </w:rPr>
        <w:t xml:space="preserve">des </w:t>
      </w:r>
      <w:r w:rsidRPr="00637B12">
        <w:rPr>
          <w:b/>
          <w:sz w:val="24"/>
        </w:rPr>
        <w:t xml:space="preserve"> Praktikum</w:t>
      </w:r>
      <w:r w:rsidR="00F10C7D">
        <w:rPr>
          <w:b/>
          <w:sz w:val="24"/>
        </w:rPr>
        <w:t>s</w:t>
      </w:r>
      <w:proofErr w:type="gramEnd"/>
      <w:r w:rsidR="00AE542A">
        <w:rPr>
          <w:sz w:val="24"/>
        </w:rPr>
        <w:t>:</w:t>
      </w:r>
      <w:r w:rsidR="00C936B9">
        <w:rPr>
          <w:sz w:val="24"/>
        </w:rPr>
        <w:t xml:space="preserve"> </w:t>
      </w:r>
      <w:r w:rsidR="006D619F">
        <w:rPr>
          <w:b/>
          <w:sz w:val="24"/>
          <w:u w:val="single"/>
        </w:rPr>
        <w:t>2</w:t>
      </w:r>
      <w:r w:rsidR="00561928">
        <w:rPr>
          <w:b/>
          <w:sz w:val="24"/>
          <w:u w:val="single"/>
        </w:rPr>
        <w:t>1</w:t>
      </w:r>
      <w:r w:rsidR="006D619F">
        <w:rPr>
          <w:b/>
          <w:sz w:val="24"/>
          <w:u w:val="single"/>
        </w:rPr>
        <w:t>.-2</w:t>
      </w:r>
      <w:r w:rsidR="00561928">
        <w:rPr>
          <w:b/>
          <w:sz w:val="24"/>
          <w:u w:val="single"/>
        </w:rPr>
        <w:t>5</w:t>
      </w:r>
      <w:r w:rsidR="006D619F">
        <w:rPr>
          <w:b/>
          <w:sz w:val="24"/>
          <w:u w:val="single"/>
        </w:rPr>
        <w:t>.10</w:t>
      </w:r>
      <w:r w:rsidR="00AE542A" w:rsidRPr="00AE542A">
        <w:rPr>
          <w:b/>
          <w:sz w:val="24"/>
          <w:u w:val="single"/>
        </w:rPr>
        <w:t>.202</w:t>
      </w:r>
      <w:r w:rsidR="00561928">
        <w:rPr>
          <w:b/>
          <w:sz w:val="24"/>
          <w:u w:val="single"/>
        </w:rPr>
        <w:t>4</w:t>
      </w:r>
      <w:r w:rsidR="00C333A6">
        <w:rPr>
          <w:sz w:val="24"/>
        </w:rPr>
        <w:t>.</w:t>
      </w:r>
    </w:p>
    <w:p w:rsidR="00190376" w:rsidRPr="008163CD" w:rsidRDefault="00190376" w:rsidP="008163CD">
      <w:pPr>
        <w:rPr>
          <w:sz w:val="24"/>
        </w:rPr>
      </w:pPr>
    </w:p>
    <w:p w:rsidR="00542349" w:rsidRPr="00190376" w:rsidRDefault="00B80CBD" w:rsidP="00190376">
      <w:pPr>
        <w:rPr>
          <w:sz w:val="24"/>
          <w:lang w:eastAsia="ar-SA"/>
        </w:rPr>
      </w:pPr>
      <w:r w:rsidRPr="00190376">
        <w:rPr>
          <w:sz w:val="28"/>
        </w:rPr>
        <w:t xml:space="preserve">Bei folgenden </w:t>
      </w:r>
      <w:r w:rsidRPr="00190376">
        <w:rPr>
          <w:b/>
          <w:sz w:val="28"/>
        </w:rPr>
        <w:t>Sonderfällen</w:t>
      </w:r>
      <w:r w:rsidRPr="00190376">
        <w:rPr>
          <w:sz w:val="28"/>
        </w:rPr>
        <w:t xml:space="preserve"> gelten die</w:t>
      </w:r>
      <w:r w:rsidR="00542349" w:rsidRPr="00190376">
        <w:rPr>
          <w:sz w:val="28"/>
          <w:lang w:eastAsia="ar-SA"/>
        </w:rPr>
        <w:t xml:space="preserve"> </w:t>
      </w:r>
      <w:r w:rsidRPr="00CB457E">
        <w:rPr>
          <w:sz w:val="28"/>
          <w:lang w:eastAsia="ar-SA"/>
        </w:rPr>
        <w:t>u</w:t>
      </w:r>
      <w:r w:rsidR="00542349" w:rsidRPr="00190376">
        <w:rPr>
          <w:sz w:val="28"/>
          <w:lang w:eastAsia="ar-SA"/>
        </w:rPr>
        <w:t xml:space="preserve">nten aufgeführten </w:t>
      </w:r>
      <w:r w:rsidR="00542349" w:rsidRPr="00AE542A">
        <w:rPr>
          <w:sz w:val="28"/>
          <w:lang w:eastAsia="ar-SA"/>
        </w:rPr>
        <w:t>Regelungen</w:t>
      </w:r>
      <w:r w:rsidR="00542349" w:rsidRPr="00AE542A">
        <w:rPr>
          <w:sz w:val="24"/>
          <w:lang w:eastAsia="ar-SA"/>
        </w:rPr>
        <w:t>:</w:t>
      </w:r>
    </w:p>
    <w:p w:rsidR="00542349" w:rsidRPr="00E021A4" w:rsidRDefault="008163CD" w:rsidP="00190376">
      <w:pPr>
        <w:jc w:val="both"/>
        <w:rPr>
          <w:lang w:eastAsia="ar-SA"/>
        </w:rPr>
      </w:pPr>
      <w:r>
        <w:rPr>
          <w:lang w:eastAsia="ar-SA"/>
        </w:rPr>
        <w:t>Fall 1</w:t>
      </w:r>
      <w:r w:rsidR="00542349" w:rsidRPr="00E021A4">
        <w:rPr>
          <w:lang w:eastAsia="ar-SA"/>
        </w:rPr>
        <w:t xml:space="preserve">: </w:t>
      </w:r>
      <w:r w:rsidR="00615BBF">
        <w:rPr>
          <w:lang w:eastAsia="ar-SA"/>
        </w:rPr>
        <w:t>Schülerin bzw. Schüler</w:t>
      </w:r>
      <w:r w:rsidR="00542349" w:rsidRPr="00E021A4">
        <w:rPr>
          <w:lang w:eastAsia="ar-SA"/>
        </w:rPr>
        <w:t xml:space="preserve"> wiederholt </w:t>
      </w:r>
      <w:r w:rsidR="0075703A">
        <w:rPr>
          <w:lang w:eastAsia="ar-SA"/>
        </w:rPr>
        <w:t xml:space="preserve">die </w:t>
      </w:r>
      <w:r w:rsidR="00542349" w:rsidRPr="00E021A4">
        <w:rPr>
          <w:lang w:eastAsia="ar-SA"/>
        </w:rPr>
        <w:t>Klasse 10.</w:t>
      </w:r>
    </w:p>
    <w:p w:rsidR="00542349" w:rsidRPr="00E021A4" w:rsidRDefault="00502B31" w:rsidP="00190376">
      <w:pPr>
        <w:jc w:val="both"/>
        <w:rPr>
          <w:lang w:eastAsia="ar-SA"/>
        </w:rPr>
      </w:pPr>
      <w:r>
        <w:rPr>
          <w:lang w:eastAsia="ar-SA"/>
        </w:rPr>
        <w:t>Fall 2</w:t>
      </w:r>
      <w:r w:rsidR="00542349" w:rsidRPr="00E021A4">
        <w:rPr>
          <w:lang w:eastAsia="ar-SA"/>
        </w:rPr>
        <w:t xml:space="preserve">: </w:t>
      </w:r>
      <w:r w:rsidR="00615BBF">
        <w:rPr>
          <w:lang w:eastAsia="ar-SA"/>
        </w:rPr>
        <w:t>Schülerin bzw. Schüler</w:t>
      </w:r>
      <w:r w:rsidR="00542349" w:rsidRPr="00E021A4">
        <w:rPr>
          <w:lang w:eastAsia="ar-SA"/>
        </w:rPr>
        <w:t xml:space="preserve"> erkrankt währe</w:t>
      </w:r>
      <w:r>
        <w:rPr>
          <w:lang w:eastAsia="ar-SA"/>
        </w:rPr>
        <w:t>nd des Praktikums mehr als zwei</w:t>
      </w:r>
      <w:r w:rsidR="00542349" w:rsidRPr="00E021A4">
        <w:rPr>
          <w:lang w:eastAsia="ar-SA"/>
        </w:rPr>
        <w:t xml:space="preserve"> Tag</w:t>
      </w:r>
      <w:r>
        <w:rPr>
          <w:lang w:eastAsia="ar-SA"/>
        </w:rPr>
        <w:t>e</w:t>
      </w:r>
      <w:r w:rsidR="00542349" w:rsidRPr="00E021A4">
        <w:rPr>
          <w:lang w:eastAsia="ar-SA"/>
        </w:rPr>
        <w:t>.</w:t>
      </w:r>
    </w:p>
    <w:p w:rsidR="00542349" w:rsidRDefault="00502B31" w:rsidP="00190376">
      <w:pPr>
        <w:jc w:val="both"/>
        <w:rPr>
          <w:lang w:eastAsia="ar-SA"/>
        </w:rPr>
      </w:pPr>
      <w:r>
        <w:rPr>
          <w:lang w:eastAsia="ar-SA"/>
        </w:rPr>
        <w:t>Fall 3</w:t>
      </w:r>
      <w:r w:rsidR="00542349" w:rsidRPr="00E021A4">
        <w:rPr>
          <w:lang w:eastAsia="ar-SA"/>
        </w:rPr>
        <w:t xml:space="preserve">: </w:t>
      </w:r>
      <w:r w:rsidR="00615BBF">
        <w:rPr>
          <w:lang w:eastAsia="ar-SA"/>
        </w:rPr>
        <w:t>Schülerin bzw. Schüler</w:t>
      </w:r>
      <w:r w:rsidR="0034663B">
        <w:rPr>
          <w:lang w:eastAsia="ar-SA"/>
        </w:rPr>
        <w:t xml:space="preserve"> kann zum Meldedatum</w:t>
      </w:r>
      <w:r w:rsidR="00542349" w:rsidRPr="00E021A4">
        <w:rPr>
          <w:lang w:eastAsia="ar-SA"/>
        </w:rPr>
        <w:t xml:space="preserve"> keinen Praktikumsplatz vorweisen.</w:t>
      </w:r>
    </w:p>
    <w:p w:rsidR="003053D9" w:rsidRDefault="00502B31" w:rsidP="00483993">
      <w:pPr>
        <w:jc w:val="both"/>
        <w:rPr>
          <w:lang w:eastAsia="ar-SA"/>
        </w:rPr>
      </w:pPr>
      <w:r>
        <w:rPr>
          <w:lang w:eastAsia="ar-SA"/>
        </w:rPr>
        <w:t xml:space="preserve">Fall 1: </w:t>
      </w:r>
      <w:r w:rsidR="008163CD">
        <w:rPr>
          <w:lang w:eastAsia="ar-SA"/>
        </w:rPr>
        <w:t>Das Praktikum findet im vorgesehenen</w:t>
      </w:r>
      <w:r w:rsidR="00542349" w:rsidRPr="00E021A4">
        <w:rPr>
          <w:lang w:eastAsia="ar-SA"/>
        </w:rPr>
        <w:t xml:space="preserve"> Zeitraum </w:t>
      </w:r>
      <w:r w:rsidR="008163CD">
        <w:rPr>
          <w:lang w:eastAsia="ar-SA"/>
        </w:rPr>
        <w:t xml:space="preserve"> statt.</w:t>
      </w:r>
      <w:r w:rsidR="00542349" w:rsidRPr="00E021A4">
        <w:rPr>
          <w:lang w:eastAsia="ar-SA"/>
        </w:rPr>
        <w:t xml:space="preserve"> </w:t>
      </w:r>
      <w:r>
        <w:rPr>
          <w:lang w:eastAsia="ar-SA"/>
        </w:rPr>
        <w:t xml:space="preserve">Fall 2 und 3: </w:t>
      </w:r>
      <w:r w:rsidR="005826AD">
        <w:rPr>
          <w:lang w:eastAsia="ar-SA"/>
        </w:rPr>
        <w:t>Das Praktikum wird</w:t>
      </w:r>
      <w:r w:rsidR="008163CD">
        <w:rPr>
          <w:lang w:eastAsia="ar-SA"/>
        </w:rPr>
        <w:t xml:space="preserve"> spätestens in den Osterferien </w:t>
      </w:r>
      <w:r w:rsidR="00E46A4D">
        <w:rPr>
          <w:lang w:eastAsia="ar-SA"/>
        </w:rPr>
        <w:t xml:space="preserve">2022 </w:t>
      </w:r>
      <w:r w:rsidR="008163CD">
        <w:rPr>
          <w:lang w:eastAsia="ar-SA"/>
        </w:rPr>
        <w:t xml:space="preserve"> nachgeholt</w:t>
      </w:r>
      <w:r w:rsidR="00542349" w:rsidRPr="0034663B">
        <w:rPr>
          <w:color w:val="00B050"/>
          <w:lang w:eastAsia="ar-SA"/>
        </w:rPr>
        <w:t xml:space="preserve">. </w:t>
      </w:r>
    </w:p>
    <w:p w:rsidR="00924A64" w:rsidRDefault="00542349" w:rsidP="00483993">
      <w:pPr>
        <w:jc w:val="both"/>
        <w:rPr>
          <w:lang w:eastAsia="ar-SA"/>
        </w:rPr>
      </w:pPr>
      <w:r w:rsidRPr="00E021A4">
        <w:rPr>
          <w:lang w:eastAsia="ar-SA"/>
        </w:rPr>
        <w:t xml:space="preserve">Das Praktikum während der Unterrichtszeit </w:t>
      </w:r>
      <w:r w:rsidR="00CD0C3F">
        <w:rPr>
          <w:lang w:eastAsia="ar-SA"/>
        </w:rPr>
        <w:t>nachzuholen, ist nicht möglich. D</w:t>
      </w:r>
      <w:r w:rsidRPr="00E021A4">
        <w:rPr>
          <w:lang w:eastAsia="ar-SA"/>
        </w:rPr>
        <w:t xml:space="preserve">er Bericht </w:t>
      </w:r>
      <w:r w:rsidR="00CD0C3F">
        <w:rPr>
          <w:lang w:eastAsia="ar-SA"/>
        </w:rPr>
        <w:t xml:space="preserve">ist </w:t>
      </w:r>
      <w:r w:rsidRPr="00E021A4">
        <w:rPr>
          <w:lang w:eastAsia="ar-SA"/>
        </w:rPr>
        <w:t>direkt nach den jeweilig</w:t>
      </w:r>
      <w:r w:rsidR="00E46A4D">
        <w:rPr>
          <w:lang w:eastAsia="ar-SA"/>
        </w:rPr>
        <w:t>en Ferien bei den</w:t>
      </w:r>
      <w:r w:rsidR="00154983">
        <w:rPr>
          <w:lang w:eastAsia="ar-SA"/>
        </w:rPr>
        <w:t xml:space="preserve"> WBS-L</w:t>
      </w:r>
      <w:r w:rsidR="00CD0C3F">
        <w:rPr>
          <w:lang w:eastAsia="ar-SA"/>
        </w:rPr>
        <w:t xml:space="preserve">ehrern </w:t>
      </w:r>
      <w:r w:rsidRPr="00E021A4">
        <w:rPr>
          <w:lang w:eastAsia="ar-SA"/>
        </w:rPr>
        <w:t>abzugeben.</w:t>
      </w:r>
      <w:r w:rsidRPr="00E021A4">
        <w:rPr>
          <w:b/>
          <w:lang w:eastAsia="ar-SA"/>
        </w:rPr>
        <w:t xml:space="preserve"> </w:t>
      </w:r>
      <w:r w:rsidRPr="00E021A4">
        <w:rPr>
          <w:lang w:eastAsia="ar-SA"/>
        </w:rPr>
        <w:t>Schüler, die die Klasse 10 wiederholen</w:t>
      </w:r>
      <w:r w:rsidRPr="00E021A4">
        <w:rPr>
          <w:b/>
          <w:lang w:eastAsia="ar-SA"/>
        </w:rPr>
        <w:t xml:space="preserve">, </w:t>
      </w:r>
      <w:r w:rsidRPr="00E021A4">
        <w:rPr>
          <w:lang w:eastAsia="ar-SA"/>
        </w:rPr>
        <w:t>müssen ein erneutes Praktikum in einer anderen Praktikumsstelle absolvieren, d</w:t>
      </w:r>
      <w:r w:rsidR="00C801F7">
        <w:rPr>
          <w:lang w:eastAsia="ar-SA"/>
        </w:rPr>
        <w:t>a sonst die Lei</w:t>
      </w:r>
      <w:r w:rsidR="00154983">
        <w:rPr>
          <w:lang w:eastAsia="ar-SA"/>
        </w:rPr>
        <w:t>stung im Fach WBS</w:t>
      </w:r>
      <w:r w:rsidRPr="00E021A4">
        <w:rPr>
          <w:lang w:eastAsia="ar-SA"/>
        </w:rPr>
        <w:t xml:space="preserve"> nicht erbracht werden kann.</w:t>
      </w:r>
    </w:p>
    <w:p w:rsidR="00924A64" w:rsidRDefault="00924A64" w:rsidP="00483993">
      <w:pPr>
        <w:jc w:val="both"/>
        <w:rPr>
          <w:lang w:eastAsia="ar-SA"/>
        </w:rPr>
      </w:pPr>
    </w:p>
    <w:p w:rsidR="00924A64" w:rsidRPr="00483993" w:rsidRDefault="00924A64" w:rsidP="00483993">
      <w:pPr>
        <w:jc w:val="both"/>
        <w:rPr>
          <w:lang w:eastAsia="ar-SA"/>
        </w:rPr>
      </w:pPr>
    </w:p>
    <w:p w:rsidR="00190376" w:rsidRPr="00C30E2E" w:rsidRDefault="00190376" w:rsidP="00CB457E">
      <w:pPr>
        <w:pStyle w:val="NurText"/>
        <w:rPr>
          <w:rFonts w:ascii="Arial" w:hAnsi="Arial" w:cs="Arial"/>
          <w:b/>
          <w:sz w:val="24"/>
          <w:szCs w:val="24"/>
        </w:rPr>
      </w:pPr>
      <w:r w:rsidRPr="00C30E2E">
        <w:rPr>
          <w:rFonts w:ascii="Arial" w:hAnsi="Arial" w:cs="Arial"/>
          <w:b/>
          <w:sz w:val="24"/>
          <w:szCs w:val="24"/>
        </w:rPr>
        <w:t>Haftpflichtversicherung der Schülerinnen und Schüler bei Praxiserfahrungen</w:t>
      </w:r>
    </w:p>
    <w:p w:rsidR="00190376" w:rsidRPr="00C30E2E" w:rsidRDefault="00190376" w:rsidP="00190376">
      <w:pPr>
        <w:pStyle w:val="NurText"/>
        <w:ind w:left="708"/>
        <w:rPr>
          <w:rFonts w:ascii="Arial" w:hAnsi="Arial" w:cs="Arial"/>
          <w:sz w:val="24"/>
          <w:szCs w:val="24"/>
        </w:rPr>
      </w:pPr>
    </w:p>
    <w:p w:rsidR="002C2C8F" w:rsidRDefault="00190376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r w:rsidRPr="00190376">
        <w:rPr>
          <w:rFonts w:asciiTheme="minorHAnsi" w:hAnsiTheme="minorHAnsi"/>
          <w:sz w:val="24"/>
          <w:szCs w:val="22"/>
        </w:rPr>
        <w:t xml:space="preserve">Das Kultusministerium hat den mit den beiden Versicherern BGV und WGV geschlossenen Gruppenversicherungsvertrag über Schüler- und Lehrerversicherungen zum Ende des Schuljahres 2018/2019 gekündigt. </w:t>
      </w:r>
    </w:p>
    <w:p w:rsidR="005826AD" w:rsidRPr="00190376" w:rsidRDefault="005826AD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</w:p>
    <w:p w:rsidR="00190376" w:rsidRPr="00190376" w:rsidRDefault="00CD0C3F" w:rsidP="00190376">
      <w:pPr>
        <w:pStyle w:val="NurText"/>
        <w:ind w:left="708"/>
        <w:rPr>
          <w:rFonts w:asciiTheme="minorHAnsi" w:hAnsiTheme="minorHAnsi"/>
          <w:b/>
          <w:color w:val="FF0000"/>
          <w:sz w:val="24"/>
          <w:szCs w:val="22"/>
        </w:rPr>
      </w:pPr>
      <w:r>
        <w:rPr>
          <w:rFonts w:asciiTheme="minorHAnsi" w:hAnsiTheme="minorHAnsi"/>
          <w:b/>
          <w:color w:val="FF0000"/>
          <w:sz w:val="24"/>
          <w:szCs w:val="22"/>
        </w:rPr>
        <w:t>D</w:t>
      </w:r>
      <w:r w:rsidR="00190376" w:rsidRPr="00190376">
        <w:rPr>
          <w:rFonts w:asciiTheme="minorHAnsi" w:hAnsiTheme="minorHAnsi"/>
          <w:b/>
          <w:color w:val="FF0000"/>
          <w:sz w:val="24"/>
          <w:szCs w:val="22"/>
        </w:rPr>
        <w:t>aher</w:t>
      </w:r>
      <w:r>
        <w:rPr>
          <w:rFonts w:asciiTheme="minorHAnsi" w:hAnsiTheme="minorHAnsi"/>
          <w:b/>
          <w:color w:val="FF0000"/>
          <w:sz w:val="24"/>
          <w:szCs w:val="22"/>
        </w:rPr>
        <w:t xml:space="preserve"> wird</w:t>
      </w:r>
      <w:r w:rsidR="00190376" w:rsidRPr="00190376">
        <w:rPr>
          <w:rFonts w:asciiTheme="minorHAnsi" w:hAnsiTheme="minorHAnsi"/>
          <w:b/>
          <w:color w:val="FF0000"/>
          <w:sz w:val="24"/>
          <w:szCs w:val="22"/>
        </w:rPr>
        <w:t xml:space="preserve"> auf Folgendes hingewiesen:</w:t>
      </w:r>
    </w:p>
    <w:p w:rsidR="00190376" w:rsidRPr="00190376" w:rsidRDefault="00190376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</w:p>
    <w:p w:rsidR="00190376" w:rsidRDefault="00190376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r w:rsidRPr="00190376">
        <w:rPr>
          <w:rFonts w:asciiTheme="minorHAnsi" w:hAnsiTheme="minorHAnsi"/>
          <w:sz w:val="24"/>
          <w:szCs w:val="22"/>
        </w:rPr>
        <w:t xml:space="preserve"> „</w:t>
      </w:r>
      <w:r w:rsidRPr="00F13A8A">
        <w:rPr>
          <w:rFonts w:asciiTheme="minorHAnsi" w:hAnsiTheme="minorHAnsi"/>
          <w:b/>
          <w:sz w:val="24"/>
          <w:szCs w:val="22"/>
        </w:rPr>
        <w:t xml:space="preserve">Für Schäden, die durch Schülerinnen und Schüler während der Praxiserfahrung an Einrichtungen des Kooperationspartners beziehungsweise der Praktikumsstelle verursacht werden, </w:t>
      </w:r>
      <w:r w:rsidRPr="00483993">
        <w:rPr>
          <w:rFonts w:asciiTheme="minorHAnsi" w:hAnsiTheme="minorHAnsi"/>
          <w:b/>
          <w:sz w:val="24"/>
          <w:szCs w:val="22"/>
        </w:rPr>
        <w:t xml:space="preserve">besteht </w:t>
      </w:r>
      <w:r w:rsidRPr="00F13A8A">
        <w:rPr>
          <w:rFonts w:asciiTheme="minorHAnsi" w:hAnsiTheme="minorHAnsi"/>
          <w:b/>
          <w:sz w:val="24"/>
          <w:szCs w:val="22"/>
        </w:rPr>
        <w:t>kein</w:t>
      </w:r>
      <w:r w:rsidRPr="00483993">
        <w:rPr>
          <w:rFonts w:asciiTheme="minorHAnsi" w:hAnsiTheme="minorHAnsi"/>
          <w:b/>
          <w:sz w:val="24"/>
          <w:szCs w:val="22"/>
        </w:rPr>
        <w:t xml:space="preserve"> gesetzlicher Versicherungsschutz</w:t>
      </w:r>
      <w:r w:rsidRPr="00190376">
        <w:rPr>
          <w:rFonts w:asciiTheme="minorHAnsi" w:hAnsiTheme="minorHAnsi"/>
          <w:sz w:val="24"/>
          <w:szCs w:val="22"/>
        </w:rPr>
        <w:t xml:space="preserve">. Solche Haftpflichtrisiken können </w:t>
      </w:r>
      <w:r w:rsidR="00DE75DA">
        <w:rPr>
          <w:rFonts w:asciiTheme="minorHAnsi" w:hAnsiTheme="minorHAnsi"/>
          <w:sz w:val="24"/>
          <w:szCs w:val="22"/>
        </w:rPr>
        <w:t>einerseits</w:t>
      </w:r>
      <w:r w:rsidRPr="00190376">
        <w:rPr>
          <w:rFonts w:asciiTheme="minorHAnsi" w:hAnsiTheme="minorHAnsi"/>
          <w:sz w:val="24"/>
          <w:szCs w:val="22"/>
        </w:rPr>
        <w:t xml:space="preserve"> durch </w:t>
      </w:r>
      <w:r w:rsidRPr="00F13A8A">
        <w:rPr>
          <w:rFonts w:asciiTheme="minorHAnsi" w:hAnsiTheme="minorHAnsi"/>
          <w:sz w:val="24"/>
          <w:szCs w:val="22"/>
        </w:rPr>
        <w:t xml:space="preserve">den </w:t>
      </w:r>
      <w:r w:rsidRPr="00F13A8A">
        <w:rPr>
          <w:rFonts w:asciiTheme="minorHAnsi" w:hAnsiTheme="minorHAnsi"/>
          <w:b/>
          <w:sz w:val="24"/>
          <w:szCs w:val="22"/>
        </w:rPr>
        <w:t xml:space="preserve">Abschluss einer privaten Haftpflichtversicherung </w:t>
      </w:r>
      <w:r w:rsidRPr="00F13A8A">
        <w:rPr>
          <w:rFonts w:asciiTheme="minorHAnsi" w:hAnsiTheme="minorHAnsi"/>
          <w:sz w:val="24"/>
          <w:szCs w:val="22"/>
        </w:rPr>
        <w:t>abgesichert</w:t>
      </w:r>
      <w:r w:rsidRPr="00483993">
        <w:rPr>
          <w:rFonts w:asciiTheme="minorHAnsi" w:hAnsiTheme="minorHAnsi"/>
          <w:b/>
          <w:color w:val="FF0000"/>
          <w:sz w:val="24"/>
          <w:szCs w:val="22"/>
        </w:rPr>
        <w:t xml:space="preserve"> </w:t>
      </w:r>
      <w:r w:rsidRPr="00483993">
        <w:rPr>
          <w:rFonts w:asciiTheme="minorHAnsi" w:hAnsiTheme="minorHAnsi"/>
          <w:sz w:val="24"/>
          <w:szCs w:val="22"/>
        </w:rPr>
        <w:t>werden</w:t>
      </w:r>
      <w:r w:rsidR="00D8197C">
        <w:rPr>
          <w:rFonts w:asciiTheme="minorHAnsi" w:hAnsiTheme="minorHAnsi"/>
          <w:sz w:val="24"/>
          <w:szCs w:val="22"/>
        </w:rPr>
        <w:t>.</w:t>
      </w:r>
    </w:p>
    <w:p w:rsidR="008D51E7" w:rsidRDefault="008D51E7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</w:p>
    <w:p w:rsidR="008D51E7" w:rsidRDefault="008D51E7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r w:rsidRPr="008D51E7">
        <w:rPr>
          <w:rFonts w:asciiTheme="minorHAnsi" w:hAnsiTheme="minorHAnsi"/>
          <w:b/>
          <w:sz w:val="24"/>
          <w:szCs w:val="22"/>
        </w:rPr>
        <w:t>Ein Versicherungsschutz für die Schülerinnen und Schüler besteht</w:t>
      </w:r>
      <w:r w:rsidRPr="00F13A8A">
        <w:rPr>
          <w:rFonts w:asciiTheme="minorHAnsi" w:hAnsiTheme="minorHAnsi"/>
          <w:b/>
          <w:sz w:val="24"/>
          <w:szCs w:val="22"/>
        </w:rPr>
        <w:t xml:space="preserve"> für</w:t>
      </w:r>
      <w:r w:rsidRPr="008D51E7">
        <w:rPr>
          <w:rFonts w:asciiTheme="minorHAnsi" w:hAnsiTheme="minorHAnsi"/>
          <w:sz w:val="24"/>
          <w:szCs w:val="22"/>
        </w:rPr>
        <w:t xml:space="preserve"> </w:t>
      </w:r>
      <w:r w:rsidRPr="008D51E7">
        <w:rPr>
          <w:rFonts w:asciiTheme="minorHAnsi" w:hAnsiTheme="minorHAnsi"/>
          <w:b/>
          <w:sz w:val="24"/>
          <w:szCs w:val="22"/>
        </w:rPr>
        <w:t>Personenschäden</w:t>
      </w:r>
      <w:r w:rsidRPr="008D51E7">
        <w:rPr>
          <w:rFonts w:asciiTheme="minorHAnsi" w:hAnsiTheme="minorHAnsi"/>
          <w:sz w:val="24"/>
          <w:szCs w:val="22"/>
        </w:rPr>
        <w:t>, die sich</w:t>
      </w:r>
      <w:r>
        <w:rPr>
          <w:rFonts w:asciiTheme="minorHAnsi" w:hAnsiTheme="minorHAnsi"/>
          <w:sz w:val="24"/>
          <w:szCs w:val="22"/>
        </w:rPr>
        <w:t xml:space="preserve"> </w:t>
      </w:r>
      <w:r w:rsidRPr="008D51E7">
        <w:rPr>
          <w:rFonts w:asciiTheme="minorHAnsi" w:hAnsiTheme="minorHAnsi"/>
          <w:sz w:val="24"/>
          <w:szCs w:val="22"/>
        </w:rPr>
        <w:t>während der Durchführung der Praktika</w:t>
      </w:r>
      <w:r>
        <w:rPr>
          <w:rFonts w:asciiTheme="minorHAnsi" w:hAnsiTheme="minorHAnsi"/>
          <w:sz w:val="24"/>
          <w:szCs w:val="22"/>
        </w:rPr>
        <w:t xml:space="preserve"> </w:t>
      </w:r>
      <w:r w:rsidRPr="008D51E7">
        <w:rPr>
          <w:rFonts w:asciiTheme="minorHAnsi" w:hAnsiTheme="minorHAnsi"/>
          <w:sz w:val="24"/>
          <w:szCs w:val="22"/>
        </w:rPr>
        <w:t>und auf den damit zusammenhängenden</w:t>
      </w:r>
      <w:r>
        <w:rPr>
          <w:rFonts w:asciiTheme="minorHAnsi" w:hAnsiTheme="minorHAnsi"/>
          <w:sz w:val="24"/>
          <w:szCs w:val="22"/>
        </w:rPr>
        <w:t xml:space="preserve"> </w:t>
      </w:r>
      <w:r w:rsidRPr="008D51E7">
        <w:rPr>
          <w:rFonts w:asciiTheme="minorHAnsi" w:hAnsiTheme="minorHAnsi"/>
          <w:sz w:val="24"/>
          <w:szCs w:val="22"/>
        </w:rPr>
        <w:t>unmittelbaren Wegen ereignen</w:t>
      </w:r>
      <w:r>
        <w:rPr>
          <w:rFonts w:asciiTheme="minorHAnsi" w:hAnsiTheme="minorHAnsi"/>
          <w:sz w:val="24"/>
          <w:szCs w:val="22"/>
        </w:rPr>
        <w:t xml:space="preserve"> durch die Unfallkasse Baden-Württemberg (siehe Link </w:t>
      </w:r>
      <w:proofErr w:type="spellStart"/>
      <w:r>
        <w:rPr>
          <w:rFonts w:asciiTheme="minorHAnsi" w:hAnsiTheme="minorHAnsi"/>
          <w:sz w:val="24"/>
          <w:szCs w:val="22"/>
        </w:rPr>
        <w:t>ukbw</w:t>
      </w:r>
      <w:proofErr w:type="spellEnd"/>
      <w:r>
        <w:rPr>
          <w:rFonts w:asciiTheme="minorHAnsi" w:hAnsiTheme="minorHAnsi"/>
          <w:sz w:val="24"/>
          <w:szCs w:val="22"/>
        </w:rPr>
        <w:t>)</w:t>
      </w:r>
      <w:r w:rsidRPr="008D51E7">
        <w:rPr>
          <w:rFonts w:asciiTheme="minorHAnsi" w:hAnsiTheme="minorHAnsi"/>
          <w:sz w:val="24"/>
          <w:szCs w:val="22"/>
        </w:rPr>
        <w:t>.</w:t>
      </w:r>
    </w:p>
    <w:p w:rsidR="00A6197F" w:rsidRDefault="00A6197F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</w:p>
    <w:p w:rsidR="00A6197F" w:rsidRDefault="00DE75DA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Nützliche L</w:t>
      </w:r>
      <w:r w:rsidR="00A6197F">
        <w:rPr>
          <w:rFonts w:asciiTheme="minorHAnsi" w:hAnsiTheme="minorHAnsi"/>
          <w:sz w:val="24"/>
          <w:szCs w:val="22"/>
        </w:rPr>
        <w:t>inks:</w:t>
      </w:r>
    </w:p>
    <w:p w:rsidR="008D51E7" w:rsidRDefault="004460B0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hyperlink r:id="rId9" w:history="1">
        <w:r w:rsidR="008D51E7" w:rsidRPr="004D470F">
          <w:rPr>
            <w:rStyle w:val="Hyperlink"/>
            <w:rFonts w:asciiTheme="minorHAnsi" w:hAnsiTheme="minorHAnsi"/>
            <w:sz w:val="24"/>
            <w:szCs w:val="22"/>
          </w:rPr>
          <w:t>https://www.ukbw.de/sicherheit-gesundheit/betriebsarten/schulen/</w:t>
        </w:r>
      </w:hyperlink>
    </w:p>
    <w:p w:rsidR="008D51E7" w:rsidRDefault="008D51E7" w:rsidP="008D51E7">
      <w:pPr>
        <w:pStyle w:val="NurText"/>
        <w:rPr>
          <w:rFonts w:asciiTheme="minorHAnsi" w:hAnsiTheme="minorHAnsi"/>
          <w:sz w:val="24"/>
          <w:szCs w:val="22"/>
        </w:rPr>
      </w:pPr>
    </w:p>
    <w:p w:rsidR="00A6197F" w:rsidRPr="008D51E7" w:rsidRDefault="004460B0" w:rsidP="008D51E7">
      <w:pPr>
        <w:pStyle w:val="NurText"/>
        <w:ind w:left="708"/>
        <w:rPr>
          <w:rFonts w:asciiTheme="minorHAnsi" w:hAnsiTheme="minorHAnsi"/>
          <w:sz w:val="24"/>
          <w:szCs w:val="22"/>
        </w:rPr>
      </w:pPr>
      <w:hyperlink r:id="rId10" w:tgtFrame="_blank" w:history="1">
        <w:r w:rsidR="00A6197F">
          <w:rPr>
            <w:rStyle w:val="Hyperlink"/>
            <w:rFonts w:ascii="Arial" w:hAnsi="Arial" w:cs="Arial"/>
          </w:rPr>
          <w:t>https://www.versicherungsdienste.com/content/private-absicherung/praktikanten/</w:t>
        </w:r>
      </w:hyperlink>
    </w:p>
    <w:p w:rsidR="00A6197F" w:rsidRDefault="004460B0" w:rsidP="00A6197F">
      <w:pPr>
        <w:spacing w:before="100" w:beforeAutospacing="1" w:after="100" w:afterAutospacing="1"/>
        <w:ind w:left="708"/>
      </w:pPr>
      <w:hyperlink r:id="rId11" w:tgtFrame="_blank" w:history="1">
        <w:r w:rsidR="00A6197F">
          <w:rPr>
            <w:rStyle w:val="Hyperlink"/>
            <w:rFonts w:ascii="Arial" w:hAnsi="Arial" w:cs="Arial"/>
          </w:rPr>
          <w:t>https://bewerbung.net/wp-content/uploads/2009/07/praktikanten-versicherungen.pdf</w:t>
        </w:r>
      </w:hyperlink>
    </w:p>
    <w:p w:rsidR="00A6197F" w:rsidRDefault="004460B0" w:rsidP="00A6197F">
      <w:pPr>
        <w:spacing w:before="100" w:beforeAutospacing="1" w:after="100" w:afterAutospacing="1"/>
        <w:ind w:left="708"/>
      </w:pPr>
      <w:hyperlink r:id="rId12" w:tgtFrame="_blank" w:history="1">
        <w:r w:rsidR="00A6197F">
          <w:rPr>
            <w:rStyle w:val="Hyperlink"/>
            <w:rFonts w:ascii="Arial" w:hAnsi="Arial" w:cs="Arial"/>
          </w:rPr>
          <w:t>https://schulrecht-sh.de/download/betriebspraktika_vkb_bev.pdf</w:t>
        </w:r>
      </w:hyperlink>
    </w:p>
    <w:p w:rsidR="00190376" w:rsidRPr="00190376" w:rsidRDefault="00190376" w:rsidP="00190376">
      <w:pPr>
        <w:pStyle w:val="NurText"/>
        <w:ind w:left="708"/>
        <w:rPr>
          <w:rFonts w:asciiTheme="minorHAnsi" w:hAnsiTheme="minorHAnsi"/>
          <w:sz w:val="24"/>
          <w:szCs w:val="22"/>
        </w:rPr>
      </w:pPr>
      <w:r w:rsidRPr="00190376">
        <w:rPr>
          <w:rFonts w:asciiTheme="minorHAnsi" w:hAnsiTheme="minorHAnsi"/>
          <w:sz w:val="24"/>
          <w:szCs w:val="22"/>
        </w:rPr>
        <w:t>Andererseits kann die Praktikumsstelle in eigener Verantwortung das Vorliegen einer privaten Haftpflichtversicherung und den Nachweis hierüber fordern und bei Nichtvorliegen Schülerinnen und Schüler zurückweisen.</w:t>
      </w:r>
    </w:p>
    <w:p w:rsidR="00190376" w:rsidRPr="00190376" w:rsidRDefault="00190376" w:rsidP="00190376">
      <w:pPr>
        <w:ind w:left="708"/>
        <w:rPr>
          <w:sz w:val="24"/>
        </w:rPr>
      </w:pPr>
    </w:p>
    <w:p w:rsidR="00483993" w:rsidRDefault="00615BBF" w:rsidP="006E49D9">
      <w:pPr>
        <w:pStyle w:val="Listenabsatz"/>
        <w:numPr>
          <w:ilvl w:val="0"/>
          <w:numId w:val="9"/>
        </w:numPr>
        <w:rPr>
          <w:sz w:val="24"/>
        </w:rPr>
      </w:pPr>
      <w:r w:rsidRPr="00615BBF">
        <w:rPr>
          <w:sz w:val="24"/>
        </w:rPr>
        <w:t>E</w:t>
      </w:r>
      <w:r w:rsidR="00FB0436" w:rsidRPr="00615BBF">
        <w:rPr>
          <w:sz w:val="24"/>
        </w:rPr>
        <w:t xml:space="preserve">ventuell anfallenden </w:t>
      </w:r>
      <w:r w:rsidR="00FB0436" w:rsidRPr="00615BBF">
        <w:rPr>
          <w:b/>
          <w:sz w:val="24"/>
        </w:rPr>
        <w:t xml:space="preserve">Kosten </w:t>
      </w:r>
      <w:r w:rsidR="00FB0436" w:rsidRPr="00615BBF">
        <w:rPr>
          <w:sz w:val="24"/>
        </w:rPr>
        <w:t>des Praktikums wie Anfahrts- oder Verpflegungskosten</w:t>
      </w:r>
      <w:r w:rsidRPr="00615BBF">
        <w:rPr>
          <w:sz w:val="24"/>
        </w:rPr>
        <w:t xml:space="preserve"> werden von den Eltern getragen</w:t>
      </w:r>
      <w:r>
        <w:rPr>
          <w:sz w:val="24"/>
        </w:rPr>
        <w:t>.</w:t>
      </w:r>
    </w:p>
    <w:p w:rsidR="00615BBF" w:rsidRPr="00615BBF" w:rsidRDefault="00615BBF" w:rsidP="00615BBF">
      <w:pPr>
        <w:pStyle w:val="Listenabsatz"/>
        <w:ind w:left="1068"/>
        <w:rPr>
          <w:sz w:val="24"/>
        </w:rPr>
      </w:pPr>
    </w:p>
    <w:p w:rsidR="00FB0436" w:rsidRDefault="00FB0436" w:rsidP="00483993">
      <w:pPr>
        <w:pStyle w:val="Listenabsatz"/>
        <w:numPr>
          <w:ilvl w:val="0"/>
          <w:numId w:val="9"/>
        </w:numPr>
        <w:rPr>
          <w:sz w:val="24"/>
        </w:rPr>
      </w:pPr>
      <w:r w:rsidRPr="00C936B9">
        <w:rPr>
          <w:b/>
          <w:sz w:val="24"/>
        </w:rPr>
        <w:t>Bei Krankheit</w:t>
      </w:r>
      <w:r>
        <w:rPr>
          <w:sz w:val="24"/>
        </w:rPr>
        <w:t xml:space="preserve"> ist beim </w:t>
      </w:r>
      <w:r w:rsidRPr="00C936B9">
        <w:rPr>
          <w:b/>
          <w:sz w:val="24"/>
        </w:rPr>
        <w:t>Betrieb und in der Schule</w:t>
      </w:r>
      <w:r>
        <w:rPr>
          <w:sz w:val="24"/>
        </w:rPr>
        <w:t xml:space="preserve"> umgehend Bescheid zu geben</w:t>
      </w:r>
      <w:r w:rsidR="00C333A6">
        <w:rPr>
          <w:sz w:val="24"/>
        </w:rPr>
        <w:t>.</w:t>
      </w:r>
    </w:p>
    <w:p w:rsidR="00483993" w:rsidRPr="00483993" w:rsidRDefault="00483993" w:rsidP="00483993">
      <w:pPr>
        <w:pStyle w:val="Listenabsatz"/>
        <w:rPr>
          <w:sz w:val="24"/>
        </w:rPr>
      </w:pPr>
    </w:p>
    <w:p w:rsidR="00F10C7D" w:rsidRDefault="005B5566" w:rsidP="00F10C7D">
      <w:pPr>
        <w:pStyle w:val="Listenabsatz"/>
        <w:numPr>
          <w:ilvl w:val="0"/>
          <w:numId w:val="9"/>
        </w:numPr>
        <w:rPr>
          <w:sz w:val="24"/>
        </w:rPr>
      </w:pPr>
      <w:r w:rsidRPr="005B5566">
        <w:rPr>
          <w:sz w:val="24"/>
        </w:rPr>
        <w:t>Eine</w:t>
      </w:r>
      <w:r>
        <w:rPr>
          <w:b/>
          <w:sz w:val="24"/>
        </w:rPr>
        <w:t xml:space="preserve"> </w:t>
      </w:r>
      <w:r w:rsidR="00CB06CF" w:rsidRPr="00637B12">
        <w:rPr>
          <w:b/>
          <w:sz w:val="24"/>
        </w:rPr>
        <w:t>Verlängerung des Praktikums</w:t>
      </w:r>
      <w:r w:rsidR="00CB06CF">
        <w:rPr>
          <w:sz w:val="24"/>
        </w:rPr>
        <w:t xml:space="preserve"> in die Ferien ist möglich</w:t>
      </w:r>
      <w:r w:rsidR="00E46A4D">
        <w:rPr>
          <w:sz w:val="24"/>
        </w:rPr>
        <w:t>.</w:t>
      </w:r>
      <w:r w:rsidR="00C936B9">
        <w:rPr>
          <w:sz w:val="24"/>
        </w:rPr>
        <w:t xml:space="preserve"> </w:t>
      </w:r>
    </w:p>
    <w:p w:rsidR="00F10C7D" w:rsidRPr="00F10C7D" w:rsidRDefault="00F10C7D" w:rsidP="00BA7764">
      <w:pPr>
        <w:pStyle w:val="Listenabsatz"/>
        <w:rPr>
          <w:sz w:val="24"/>
        </w:rPr>
      </w:pPr>
    </w:p>
    <w:p w:rsidR="005826AD" w:rsidRPr="00924A64" w:rsidRDefault="00C936B9" w:rsidP="00924A64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Die </w:t>
      </w:r>
      <w:r w:rsidR="00CB06CF" w:rsidRPr="00C936B9">
        <w:rPr>
          <w:b/>
          <w:sz w:val="24"/>
        </w:rPr>
        <w:t>Praktikumsstelle ist nicht geeignet</w:t>
      </w:r>
      <w:r w:rsidR="00CB06CF" w:rsidRPr="00F27FB4">
        <w:rPr>
          <w:b/>
          <w:sz w:val="24"/>
        </w:rPr>
        <w:t>, wenn</w:t>
      </w:r>
      <w:r w:rsidR="00CB06CF">
        <w:rPr>
          <w:sz w:val="24"/>
        </w:rPr>
        <w:t xml:space="preserve"> die Vorschriften des Jugendarbeitsschutzgesetzes nicht eingehalten wer</w:t>
      </w:r>
      <w:r w:rsidR="00F10C7D">
        <w:rPr>
          <w:sz w:val="24"/>
        </w:rPr>
        <w:t>den, sie</w:t>
      </w:r>
      <w:r w:rsidR="00CB06CF">
        <w:rPr>
          <w:sz w:val="24"/>
        </w:rPr>
        <w:t xml:space="preserve"> ein</w:t>
      </w:r>
      <w:r w:rsidR="00F10C7D">
        <w:rPr>
          <w:sz w:val="24"/>
        </w:rPr>
        <w:t>en</w:t>
      </w:r>
      <w:r w:rsidR="00CB06CF">
        <w:rPr>
          <w:sz w:val="24"/>
        </w:rPr>
        <w:t xml:space="preserve"> Nebenjob gegen Bezahlung darstellt, die Ziele des Praktikums nicht annähernd erfüllt sind (z</w:t>
      </w:r>
      <w:r w:rsidR="00D8197C">
        <w:rPr>
          <w:sz w:val="24"/>
        </w:rPr>
        <w:t>.</w:t>
      </w:r>
      <w:r w:rsidR="00E46A4D">
        <w:rPr>
          <w:sz w:val="24"/>
        </w:rPr>
        <w:t xml:space="preserve"> </w:t>
      </w:r>
      <w:r w:rsidR="00D8197C">
        <w:rPr>
          <w:sz w:val="24"/>
        </w:rPr>
        <w:t>B.</w:t>
      </w:r>
      <w:r w:rsidR="00CB06CF">
        <w:rPr>
          <w:sz w:val="24"/>
        </w:rPr>
        <w:t xml:space="preserve"> Zimmer</w:t>
      </w:r>
      <w:r w:rsidR="00F10C7D">
        <w:rPr>
          <w:sz w:val="24"/>
        </w:rPr>
        <w:t xml:space="preserve"> </w:t>
      </w:r>
      <w:r w:rsidR="00E46A4D">
        <w:rPr>
          <w:sz w:val="24"/>
        </w:rPr>
        <w:t>putzen im Hotel).</w:t>
      </w:r>
    </w:p>
    <w:p w:rsidR="00C936B9" w:rsidRDefault="00F10C7D" w:rsidP="00483993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B</w:t>
      </w:r>
      <w:r w:rsidR="00C936B9">
        <w:rPr>
          <w:sz w:val="24"/>
        </w:rPr>
        <w:t xml:space="preserve">ei </w:t>
      </w:r>
      <w:r w:rsidR="00C936B9" w:rsidRPr="00C936B9">
        <w:rPr>
          <w:b/>
          <w:sz w:val="24"/>
        </w:rPr>
        <w:t>schwerwiegenden Problemen</w:t>
      </w:r>
      <w:r w:rsidR="00C936B9">
        <w:rPr>
          <w:sz w:val="24"/>
        </w:rPr>
        <w:t xml:space="preserve"> mit dem Betrieb bitte an</w:t>
      </w:r>
      <w:r w:rsidR="00823079">
        <w:rPr>
          <w:sz w:val="24"/>
        </w:rPr>
        <w:t xml:space="preserve"> </w:t>
      </w:r>
      <w:r w:rsidR="005826AD">
        <w:rPr>
          <w:sz w:val="24"/>
        </w:rPr>
        <w:t>Lorenz</w:t>
      </w:r>
      <w:r w:rsidR="00D8197C">
        <w:rPr>
          <w:sz w:val="24"/>
        </w:rPr>
        <w:t xml:space="preserve"> Menge</w:t>
      </w:r>
      <w:r w:rsidR="00C936B9">
        <w:rPr>
          <w:sz w:val="24"/>
        </w:rPr>
        <w:t xml:space="preserve"> wenden (</w:t>
      </w:r>
      <w:r w:rsidR="000C1281">
        <w:rPr>
          <w:sz w:val="24"/>
        </w:rPr>
        <w:t>mn</w:t>
      </w:r>
      <w:r w:rsidR="00D8197C" w:rsidRPr="000C1281">
        <w:rPr>
          <w:sz w:val="24"/>
        </w:rPr>
        <w:t>@asg.laichingen.de</w:t>
      </w:r>
      <w:r w:rsidR="00D8197C">
        <w:rPr>
          <w:sz w:val="24"/>
        </w:rPr>
        <w:t>). B</w:t>
      </w:r>
      <w:r w:rsidR="00C936B9">
        <w:rPr>
          <w:sz w:val="24"/>
        </w:rPr>
        <w:t xml:space="preserve">ei Abbruch des Praktikums muss der </w:t>
      </w:r>
      <w:r w:rsidR="00D8197C">
        <w:rPr>
          <w:sz w:val="24"/>
        </w:rPr>
        <w:t>Schulu</w:t>
      </w:r>
      <w:r w:rsidR="00C936B9">
        <w:rPr>
          <w:sz w:val="24"/>
        </w:rPr>
        <w:t xml:space="preserve">nterricht </w:t>
      </w:r>
      <w:r w:rsidR="00D8197C">
        <w:rPr>
          <w:sz w:val="24"/>
        </w:rPr>
        <w:t>wieder aufgenommen werden.</w:t>
      </w:r>
    </w:p>
    <w:p w:rsidR="00483993" w:rsidRPr="00483993" w:rsidRDefault="00483993" w:rsidP="00483993">
      <w:pPr>
        <w:pStyle w:val="Listenabsatz"/>
        <w:rPr>
          <w:sz w:val="24"/>
        </w:rPr>
      </w:pPr>
    </w:p>
    <w:p w:rsidR="005826AD" w:rsidRDefault="00823079" w:rsidP="003439B3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Eine</w:t>
      </w:r>
      <w:r w:rsidR="00835C93">
        <w:rPr>
          <w:sz w:val="24"/>
        </w:rPr>
        <w:t xml:space="preserve"> </w:t>
      </w:r>
      <w:r w:rsidR="00835C93" w:rsidRPr="00C936B9">
        <w:rPr>
          <w:b/>
          <w:sz w:val="24"/>
        </w:rPr>
        <w:t>Vor- und Nachbereitung</w:t>
      </w:r>
      <w:r w:rsidR="00C936B9">
        <w:rPr>
          <w:sz w:val="24"/>
        </w:rPr>
        <w:t xml:space="preserve"> des Praktikums</w:t>
      </w:r>
      <w:r w:rsidR="00154983">
        <w:rPr>
          <w:sz w:val="24"/>
        </w:rPr>
        <w:t xml:space="preserve"> (auch außerhalb des WBS</w:t>
      </w:r>
      <w:r w:rsidR="00637B12">
        <w:rPr>
          <w:sz w:val="24"/>
        </w:rPr>
        <w:t>-Un</w:t>
      </w:r>
      <w:r w:rsidR="00D8197C">
        <w:rPr>
          <w:sz w:val="24"/>
        </w:rPr>
        <w:t>terrichts)</w:t>
      </w:r>
      <w:r>
        <w:rPr>
          <w:sz w:val="24"/>
        </w:rPr>
        <w:t xml:space="preserve"> ist verpflichtend</w:t>
      </w:r>
      <w:r w:rsidR="00D8197C">
        <w:rPr>
          <w:sz w:val="24"/>
        </w:rPr>
        <w:t>. Der</w:t>
      </w:r>
      <w:r w:rsidR="00637B12" w:rsidRPr="00637B12">
        <w:rPr>
          <w:sz w:val="24"/>
        </w:rPr>
        <w:t xml:space="preserve"> </w:t>
      </w:r>
      <w:r w:rsidR="00637B12" w:rsidRPr="00637B12">
        <w:rPr>
          <w:b/>
          <w:sz w:val="24"/>
        </w:rPr>
        <w:t>BOGY-Kompass</w:t>
      </w:r>
      <w:r w:rsidR="00637B12">
        <w:rPr>
          <w:sz w:val="24"/>
        </w:rPr>
        <w:t xml:space="preserve"> dient der Vor- </w:t>
      </w:r>
      <w:r w:rsidR="00F10C7D">
        <w:rPr>
          <w:sz w:val="24"/>
        </w:rPr>
        <w:t xml:space="preserve">und </w:t>
      </w:r>
      <w:r w:rsidR="00F10C7D">
        <w:rPr>
          <w:sz w:val="24"/>
        </w:rPr>
        <w:lastRenderedPageBreak/>
        <w:t>Nachbereitung und enthält</w:t>
      </w:r>
      <w:r w:rsidR="00637B12">
        <w:rPr>
          <w:sz w:val="24"/>
        </w:rPr>
        <w:t xml:space="preserve"> alle Informationen zum Format des BOGY-Beric</w:t>
      </w:r>
      <w:r w:rsidR="00F10C7D">
        <w:rPr>
          <w:sz w:val="24"/>
        </w:rPr>
        <w:t>hts, Knigge fürs Praktikum etc.</w:t>
      </w:r>
      <w:r w:rsidR="00BA7764">
        <w:rPr>
          <w:sz w:val="24"/>
        </w:rPr>
        <w:t xml:space="preserve"> </w:t>
      </w:r>
    </w:p>
    <w:p w:rsidR="003439B3" w:rsidRPr="003439B3" w:rsidRDefault="003439B3" w:rsidP="003439B3">
      <w:pPr>
        <w:pStyle w:val="Listenabsatz"/>
        <w:ind w:left="1068"/>
        <w:rPr>
          <w:sz w:val="24"/>
        </w:rPr>
      </w:pPr>
    </w:p>
    <w:p w:rsidR="00766200" w:rsidRPr="00C333A6" w:rsidRDefault="00BA7764" w:rsidP="00C333A6">
      <w:pPr>
        <w:pStyle w:val="Listenabsatz"/>
        <w:numPr>
          <w:ilvl w:val="0"/>
          <w:numId w:val="1"/>
        </w:numPr>
        <w:ind w:left="142"/>
        <w:rPr>
          <w:b/>
          <w:sz w:val="32"/>
          <w:u w:val="single"/>
        </w:rPr>
      </w:pPr>
      <w:r>
        <w:rPr>
          <w:b/>
          <w:sz w:val="32"/>
          <w:u w:val="single"/>
        </w:rPr>
        <w:t>Rechte und Pflichten für die Schülerinnen und Schüler</w:t>
      </w:r>
    </w:p>
    <w:p w:rsidR="00766200" w:rsidRPr="00C333A6" w:rsidRDefault="008646E7" w:rsidP="008646E7">
      <w:pPr>
        <w:pStyle w:val="Listenabsatz"/>
        <w:numPr>
          <w:ilvl w:val="0"/>
          <w:numId w:val="5"/>
        </w:numPr>
        <w:rPr>
          <w:b/>
          <w:sz w:val="24"/>
        </w:rPr>
      </w:pPr>
      <w:r w:rsidRPr="00C333A6">
        <w:rPr>
          <w:b/>
          <w:sz w:val="24"/>
        </w:rPr>
        <w:t>Verhalten</w:t>
      </w:r>
    </w:p>
    <w:p w:rsidR="00766200" w:rsidRPr="00C333A6" w:rsidRDefault="00A5307A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mit Regeln und Vorschriften im Betrieb vertraut machen, an Anweisungen halten</w:t>
      </w:r>
    </w:p>
    <w:p w:rsidR="00A5307A" w:rsidRPr="00C333A6" w:rsidRDefault="00A5307A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entsprechende Kleidung,</w:t>
      </w:r>
      <w:r w:rsidR="008646E7" w:rsidRPr="00C333A6">
        <w:rPr>
          <w:sz w:val="24"/>
        </w:rPr>
        <w:t xml:space="preserve"> Pünktlichkeit, Ordentlichkeit</w:t>
      </w:r>
    </w:p>
    <w:p w:rsidR="00A5307A" w:rsidRPr="00C333A6" w:rsidRDefault="00A5307A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Interesse zeigen</w:t>
      </w:r>
      <w:r w:rsidR="008646E7" w:rsidRPr="00C333A6">
        <w:rPr>
          <w:sz w:val="24"/>
        </w:rPr>
        <w:t>, Kontakt aufnehmen und fragen</w:t>
      </w:r>
    </w:p>
    <w:p w:rsidR="008646E7" w:rsidRPr="00C333A6" w:rsidRDefault="008646E7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Betrieb genau erkunden und mit Mitarbeitern und Vorgesetzen sprechen</w:t>
      </w:r>
    </w:p>
    <w:p w:rsidR="008646E7" w:rsidRPr="00C333A6" w:rsidRDefault="008646E7" w:rsidP="008646E7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Nachfragen bei Verständnisschwierigkeiten</w:t>
      </w:r>
    </w:p>
    <w:p w:rsidR="008646E7" w:rsidRPr="00C333A6" w:rsidRDefault="008646E7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Notizen machen</w:t>
      </w:r>
    </w:p>
    <w:p w:rsidR="008646E7" w:rsidRPr="00C333A6" w:rsidRDefault="008646E7" w:rsidP="00A5307A">
      <w:pPr>
        <w:pStyle w:val="Listenabsatz"/>
        <w:numPr>
          <w:ilvl w:val="0"/>
          <w:numId w:val="4"/>
        </w:numPr>
        <w:rPr>
          <w:sz w:val="24"/>
        </w:rPr>
      </w:pPr>
      <w:r w:rsidRPr="00C333A6">
        <w:rPr>
          <w:sz w:val="24"/>
        </w:rPr>
        <w:t>Auswer</w:t>
      </w:r>
      <w:r w:rsidR="00E46A4D">
        <w:rPr>
          <w:sz w:val="24"/>
        </w:rPr>
        <w:t>tungsbogen (BOGY-Kompass</w:t>
      </w:r>
      <w:r w:rsidRPr="00C333A6">
        <w:rPr>
          <w:sz w:val="24"/>
        </w:rPr>
        <w:t xml:space="preserve">) ausfüllen </w:t>
      </w:r>
    </w:p>
    <w:p w:rsidR="00C333A6" w:rsidRPr="00C333A6" w:rsidRDefault="00C333A6" w:rsidP="008646E7">
      <w:pPr>
        <w:pStyle w:val="Listenabsatz"/>
        <w:rPr>
          <w:sz w:val="24"/>
        </w:rPr>
      </w:pPr>
    </w:p>
    <w:p w:rsidR="008646E7" w:rsidRPr="00C333A6" w:rsidRDefault="008646E7" w:rsidP="008646E7">
      <w:pPr>
        <w:pStyle w:val="Listenabsatz"/>
        <w:numPr>
          <w:ilvl w:val="0"/>
          <w:numId w:val="5"/>
        </w:numPr>
        <w:rPr>
          <w:sz w:val="24"/>
        </w:rPr>
      </w:pPr>
      <w:r w:rsidRPr="00C333A6">
        <w:rPr>
          <w:b/>
          <w:sz w:val="24"/>
        </w:rPr>
        <w:t>Rechte:</w:t>
      </w:r>
      <w:r w:rsidRPr="00C333A6">
        <w:rPr>
          <w:sz w:val="24"/>
        </w:rPr>
        <w:t xml:space="preserve"> </w:t>
      </w:r>
    </w:p>
    <w:p w:rsidR="008646E7" w:rsidRPr="00C333A6" w:rsidRDefault="008646E7" w:rsidP="008646E7">
      <w:pPr>
        <w:pStyle w:val="Listenabsatz"/>
        <w:numPr>
          <w:ilvl w:val="0"/>
          <w:numId w:val="6"/>
        </w:numPr>
        <w:ind w:left="709"/>
        <w:rPr>
          <w:sz w:val="24"/>
        </w:rPr>
      </w:pPr>
      <w:r w:rsidRPr="00C333A6">
        <w:rPr>
          <w:sz w:val="24"/>
        </w:rPr>
        <w:t>bis 15 Jahre: max.</w:t>
      </w:r>
      <w:r w:rsidR="00BA7764">
        <w:rPr>
          <w:sz w:val="24"/>
        </w:rPr>
        <w:t xml:space="preserve"> </w:t>
      </w:r>
      <w:r w:rsidRPr="00C333A6">
        <w:rPr>
          <w:sz w:val="24"/>
        </w:rPr>
        <w:t>7 Stunden am Tag an 5 Tagen die Woche (max.</w:t>
      </w:r>
      <w:r w:rsidR="00BA7764">
        <w:rPr>
          <w:sz w:val="24"/>
        </w:rPr>
        <w:t xml:space="preserve"> </w:t>
      </w:r>
      <w:r w:rsidR="00B87131">
        <w:rPr>
          <w:sz w:val="24"/>
        </w:rPr>
        <w:t>35 Stunden</w:t>
      </w:r>
      <w:r w:rsidRPr="00C333A6">
        <w:rPr>
          <w:sz w:val="24"/>
        </w:rPr>
        <w:t>), über 15 max.</w:t>
      </w:r>
      <w:r w:rsidR="00BA7764">
        <w:rPr>
          <w:sz w:val="24"/>
        </w:rPr>
        <w:t xml:space="preserve"> 8 Stunden</w:t>
      </w:r>
      <w:r w:rsidRPr="00C333A6">
        <w:rPr>
          <w:sz w:val="24"/>
        </w:rPr>
        <w:t xml:space="preserve"> </w:t>
      </w:r>
      <w:r w:rsidR="00BA7764">
        <w:rPr>
          <w:sz w:val="24"/>
        </w:rPr>
        <w:t xml:space="preserve">am Tag </w:t>
      </w:r>
      <w:r w:rsidRPr="00C333A6">
        <w:rPr>
          <w:sz w:val="24"/>
        </w:rPr>
        <w:t>und 40</w:t>
      </w:r>
      <w:r w:rsidR="00BA7764">
        <w:rPr>
          <w:sz w:val="24"/>
        </w:rPr>
        <w:t xml:space="preserve"> Stunden</w:t>
      </w:r>
      <w:r w:rsidRPr="00C333A6">
        <w:rPr>
          <w:sz w:val="24"/>
        </w:rPr>
        <w:t xml:space="preserve"> pro Woche</w:t>
      </w:r>
    </w:p>
    <w:p w:rsidR="008646E7" w:rsidRPr="00C333A6" w:rsidRDefault="008646E7" w:rsidP="008646E7">
      <w:pPr>
        <w:pStyle w:val="Listenabsatz"/>
        <w:numPr>
          <w:ilvl w:val="0"/>
          <w:numId w:val="6"/>
        </w:numPr>
        <w:ind w:left="709"/>
        <w:rPr>
          <w:sz w:val="24"/>
        </w:rPr>
      </w:pPr>
      <w:r w:rsidRPr="00C333A6">
        <w:rPr>
          <w:sz w:val="24"/>
        </w:rPr>
        <w:t>morgens nicht vor 6</w:t>
      </w:r>
      <w:r w:rsidR="00BA7764">
        <w:rPr>
          <w:sz w:val="24"/>
        </w:rPr>
        <w:t xml:space="preserve"> Uhr</w:t>
      </w:r>
      <w:r w:rsidRPr="00C333A6">
        <w:rPr>
          <w:sz w:val="24"/>
        </w:rPr>
        <w:t xml:space="preserve"> und abends nicht länger als 20 Uhr</w:t>
      </w:r>
    </w:p>
    <w:p w:rsidR="008646E7" w:rsidRPr="00C333A6" w:rsidRDefault="008646E7" w:rsidP="008646E7">
      <w:pPr>
        <w:pStyle w:val="Listenabsatz"/>
        <w:numPr>
          <w:ilvl w:val="0"/>
          <w:numId w:val="6"/>
        </w:numPr>
        <w:ind w:left="709"/>
        <w:rPr>
          <w:sz w:val="24"/>
        </w:rPr>
      </w:pPr>
      <w:r w:rsidRPr="00C333A6">
        <w:rPr>
          <w:sz w:val="24"/>
        </w:rPr>
        <w:t>keine Arbeit an Wochenenden und Feiertagen</w:t>
      </w:r>
    </w:p>
    <w:p w:rsidR="008646E7" w:rsidRPr="00C333A6" w:rsidRDefault="00BA7764" w:rsidP="008646E7">
      <w:pPr>
        <w:pStyle w:val="Listenabsatz"/>
        <w:numPr>
          <w:ilvl w:val="0"/>
          <w:numId w:val="6"/>
        </w:numPr>
        <w:ind w:left="709"/>
        <w:rPr>
          <w:sz w:val="24"/>
        </w:rPr>
      </w:pPr>
      <w:r>
        <w:rPr>
          <w:sz w:val="24"/>
        </w:rPr>
        <w:t>Pausen nach spätestens 4,5 Stunden, mind. 15 Minuten</w:t>
      </w:r>
    </w:p>
    <w:p w:rsidR="008646E7" w:rsidRPr="00C333A6" w:rsidRDefault="00B87131" w:rsidP="008646E7">
      <w:pPr>
        <w:pStyle w:val="Listenabsatz"/>
        <w:numPr>
          <w:ilvl w:val="0"/>
          <w:numId w:val="6"/>
        </w:numPr>
        <w:ind w:left="709"/>
        <w:rPr>
          <w:sz w:val="24"/>
        </w:rPr>
      </w:pPr>
      <w:r>
        <w:rPr>
          <w:sz w:val="24"/>
        </w:rPr>
        <w:t>an Arbeitstagen mit mehr als 6 Stunden – 1 Stunde</w:t>
      </w:r>
      <w:r w:rsidR="0055501A">
        <w:rPr>
          <w:sz w:val="24"/>
        </w:rPr>
        <w:t xml:space="preserve"> Pause</w:t>
      </w:r>
      <w:r>
        <w:rPr>
          <w:sz w:val="24"/>
        </w:rPr>
        <w:t>, unter 6h, 30 Minuten</w:t>
      </w:r>
      <w:r w:rsidR="0055501A">
        <w:rPr>
          <w:sz w:val="24"/>
        </w:rPr>
        <w:t xml:space="preserve"> Pause</w:t>
      </w:r>
    </w:p>
    <w:p w:rsidR="008646E7" w:rsidRPr="00B87131" w:rsidRDefault="008646E7" w:rsidP="00B87131">
      <w:pPr>
        <w:pStyle w:val="Listenabsatz"/>
        <w:numPr>
          <w:ilvl w:val="0"/>
          <w:numId w:val="6"/>
        </w:numPr>
        <w:ind w:left="709"/>
        <w:rPr>
          <w:sz w:val="24"/>
        </w:rPr>
      </w:pPr>
      <w:r w:rsidRPr="00C333A6">
        <w:rPr>
          <w:sz w:val="24"/>
        </w:rPr>
        <w:t>keine gefährlichen und schweren Tätigkeiten</w:t>
      </w:r>
    </w:p>
    <w:p w:rsidR="00C333A6" w:rsidRPr="00C333A6" w:rsidRDefault="00C333A6" w:rsidP="008646E7">
      <w:pPr>
        <w:pStyle w:val="Listenabsatz"/>
        <w:ind w:left="709"/>
        <w:rPr>
          <w:sz w:val="24"/>
        </w:rPr>
      </w:pPr>
    </w:p>
    <w:p w:rsidR="008646E7" w:rsidRPr="00C333A6" w:rsidRDefault="008646E7" w:rsidP="008646E7">
      <w:pPr>
        <w:pStyle w:val="Listenabsatz"/>
        <w:numPr>
          <w:ilvl w:val="0"/>
          <w:numId w:val="5"/>
        </w:numPr>
        <w:rPr>
          <w:b/>
          <w:sz w:val="24"/>
        </w:rPr>
      </w:pPr>
      <w:r w:rsidRPr="00C333A6">
        <w:rPr>
          <w:b/>
          <w:sz w:val="24"/>
        </w:rPr>
        <w:t>Pflichten:</w:t>
      </w:r>
    </w:p>
    <w:p w:rsidR="00561928" w:rsidRDefault="00561928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das Praktikum hat eine Dauer 5 Tage</w:t>
      </w:r>
    </w:p>
    <w:p w:rsidR="00982294" w:rsidRDefault="00982294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die Stundenzahl pro Tag sollte 5 Stunden nicht unterschreiten</w:t>
      </w:r>
    </w:p>
    <w:p w:rsidR="00E326ED" w:rsidRPr="00C333A6" w:rsidRDefault="00C801F7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e</w:t>
      </w:r>
      <w:r w:rsidR="00B87131">
        <w:rPr>
          <w:sz w:val="24"/>
        </w:rPr>
        <w:t xml:space="preserve">s handelt sich um eine </w:t>
      </w:r>
      <w:r w:rsidR="00E326ED" w:rsidRPr="00C333A6">
        <w:rPr>
          <w:sz w:val="24"/>
        </w:rPr>
        <w:t xml:space="preserve">Schulveranstaltung:  </w:t>
      </w:r>
      <w:r w:rsidR="00B87131">
        <w:rPr>
          <w:sz w:val="24"/>
        </w:rPr>
        <w:t xml:space="preserve">bei </w:t>
      </w:r>
      <w:r w:rsidR="00E326ED" w:rsidRPr="00C333A6">
        <w:rPr>
          <w:sz w:val="24"/>
        </w:rPr>
        <w:t>Krankheite</w:t>
      </w:r>
      <w:r w:rsidR="00B87131">
        <w:rPr>
          <w:sz w:val="24"/>
        </w:rPr>
        <w:t xml:space="preserve">n oder Verspätungen </w:t>
      </w:r>
      <w:r w:rsidR="00823079">
        <w:rPr>
          <w:sz w:val="24"/>
        </w:rPr>
        <w:t xml:space="preserve">auch </w:t>
      </w:r>
      <w:r w:rsidR="00B87131">
        <w:rPr>
          <w:sz w:val="24"/>
        </w:rPr>
        <w:t>die Schule informieren</w:t>
      </w:r>
      <w:r w:rsidR="00E326ED" w:rsidRPr="00C333A6">
        <w:rPr>
          <w:sz w:val="24"/>
        </w:rPr>
        <w:t xml:space="preserve"> </w:t>
      </w:r>
    </w:p>
    <w:p w:rsidR="00E326ED" w:rsidRPr="00C333A6" w:rsidRDefault="00E326ED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 w:rsidRPr="00C333A6">
        <w:rPr>
          <w:sz w:val="24"/>
        </w:rPr>
        <w:t>an Maschi</w:t>
      </w:r>
      <w:r w:rsidR="00B87131">
        <w:rPr>
          <w:sz w:val="24"/>
        </w:rPr>
        <w:t>nen und Geräten vorsichtig sein</w:t>
      </w:r>
      <w:r w:rsidRPr="00C333A6">
        <w:rPr>
          <w:sz w:val="24"/>
        </w:rPr>
        <w:t xml:space="preserve"> </w:t>
      </w:r>
    </w:p>
    <w:p w:rsidR="00E326ED" w:rsidRPr="00C333A6" w:rsidRDefault="00E326ED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 w:rsidRPr="00C333A6">
        <w:rPr>
          <w:sz w:val="24"/>
        </w:rPr>
        <w:t xml:space="preserve">Anweisungen der Betreuer und Kollegen unbedingt folgen und </w:t>
      </w:r>
    </w:p>
    <w:p w:rsidR="00E326ED" w:rsidRPr="00C333A6" w:rsidRDefault="00E326ED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 w:rsidRPr="00C333A6">
        <w:rPr>
          <w:sz w:val="24"/>
        </w:rPr>
        <w:t>kein</w:t>
      </w:r>
      <w:r w:rsidR="00B87131">
        <w:rPr>
          <w:sz w:val="24"/>
        </w:rPr>
        <w:t>e Aktivitäten auf eigene</w:t>
      </w:r>
      <w:bookmarkStart w:id="0" w:name="_GoBack"/>
      <w:bookmarkEnd w:id="0"/>
      <w:r w:rsidR="00B87131">
        <w:rPr>
          <w:sz w:val="24"/>
        </w:rPr>
        <w:t xml:space="preserve"> Faust</w:t>
      </w:r>
      <w:r w:rsidRPr="00C333A6">
        <w:rPr>
          <w:sz w:val="24"/>
        </w:rPr>
        <w:t xml:space="preserve"> </w:t>
      </w:r>
    </w:p>
    <w:p w:rsidR="008646E7" w:rsidRDefault="00B87131" w:rsidP="00E326ED">
      <w:pPr>
        <w:pStyle w:val="Listenabsatz"/>
        <w:numPr>
          <w:ilvl w:val="0"/>
          <w:numId w:val="7"/>
        </w:numPr>
        <w:ind w:left="709"/>
        <w:rPr>
          <w:sz w:val="24"/>
        </w:rPr>
      </w:pPr>
      <w:r>
        <w:rPr>
          <w:sz w:val="24"/>
        </w:rPr>
        <w:t>Vertraulichkeit muss gewahrt werden</w:t>
      </w:r>
    </w:p>
    <w:p w:rsidR="00924A64" w:rsidRDefault="00924A64" w:rsidP="00924A64">
      <w:pPr>
        <w:pStyle w:val="Listenabsatz"/>
        <w:ind w:left="709"/>
        <w:rPr>
          <w:sz w:val="24"/>
        </w:rPr>
      </w:pPr>
    </w:p>
    <w:p w:rsidR="00924A64" w:rsidRPr="00C333A6" w:rsidRDefault="00924A64" w:rsidP="00924A64">
      <w:pPr>
        <w:pStyle w:val="Listenabsatz"/>
        <w:ind w:left="709"/>
        <w:rPr>
          <w:sz w:val="24"/>
        </w:rPr>
      </w:pPr>
    </w:p>
    <w:p w:rsidR="00924A64" w:rsidRDefault="00C333A6" w:rsidP="008646E7">
      <w:pPr>
        <w:rPr>
          <w:b/>
          <w:sz w:val="24"/>
        </w:rPr>
      </w:pPr>
      <w:r w:rsidRPr="00C333A6">
        <w:rPr>
          <w:b/>
          <w:sz w:val="24"/>
        </w:rPr>
        <w:t>Vielen Da</w:t>
      </w:r>
      <w:r w:rsidR="00615BBF">
        <w:rPr>
          <w:b/>
          <w:sz w:val="24"/>
        </w:rPr>
        <w:t>nk</w:t>
      </w:r>
      <w:r w:rsidR="00AB0DD1">
        <w:rPr>
          <w:b/>
          <w:sz w:val="24"/>
        </w:rPr>
        <w:t xml:space="preserve"> und </w:t>
      </w:r>
      <w:r w:rsidR="00255287">
        <w:rPr>
          <w:b/>
          <w:sz w:val="24"/>
        </w:rPr>
        <w:t xml:space="preserve">ein </w:t>
      </w:r>
      <w:r w:rsidR="00AB0DD1">
        <w:rPr>
          <w:b/>
          <w:sz w:val="24"/>
        </w:rPr>
        <w:t>gutes Gelinge</w:t>
      </w:r>
      <w:r w:rsidR="0018388B">
        <w:rPr>
          <w:b/>
          <w:sz w:val="24"/>
        </w:rPr>
        <w:t>n für das Praktikum</w:t>
      </w:r>
      <w:r w:rsidR="00255287">
        <w:rPr>
          <w:b/>
          <w:sz w:val="24"/>
        </w:rPr>
        <w:t>!</w:t>
      </w:r>
    </w:p>
    <w:p w:rsidR="00AB0DD1" w:rsidRPr="00924A64" w:rsidRDefault="00823079" w:rsidP="008646E7">
      <w:pPr>
        <w:rPr>
          <w:b/>
          <w:sz w:val="24"/>
        </w:rPr>
      </w:pPr>
      <w:proofErr w:type="gramStart"/>
      <w:r>
        <w:rPr>
          <w:b/>
          <w:i/>
          <w:sz w:val="28"/>
        </w:rPr>
        <w:t xml:space="preserve">Lorenz </w:t>
      </w:r>
      <w:r w:rsidR="00483993">
        <w:rPr>
          <w:b/>
          <w:i/>
          <w:sz w:val="28"/>
        </w:rPr>
        <w:t xml:space="preserve"> Menge</w:t>
      </w:r>
      <w:proofErr w:type="gramEnd"/>
    </w:p>
    <w:sectPr w:rsidR="00AB0DD1" w:rsidRPr="00924A64" w:rsidSect="00E326ED">
      <w:headerReference w:type="default" r:id="rId13"/>
      <w:footerReference w:type="defaul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B0" w:rsidRDefault="004460B0" w:rsidP="00890FB0">
      <w:pPr>
        <w:spacing w:after="0" w:line="240" w:lineRule="auto"/>
      </w:pPr>
      <w:r>
        <w:separator/>
      </w:r>
    </w:p>
  </w:endnote>
  <w:endnote w:type="continuationSeparator" w:id="0">
    <w:p w:rsidR="004460B0" w:rsidRDefault="004460B0" w:rsidP="008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831659"/>
      <w:docPartObj>
        <w:docPartGallery w:val="Page Numbers (Bottom of Page)"/>
        <w:docPartUnique/>
      </w:docPartObj>
    </w:sdtPr>
    <w:sdtEndPr/>
    <w:sdtContent>
      <w:p w:rsidR="00AA64C6" w:rsidRDefault="00AA64C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9F">
          <w:rPr>
            <w:noProof/>
          </w:rPr>
          <w:t>3</w:t>
        </w:r>
        <w:r>
          <w:fldChar w:fldCharType="end"/>
        </w:r>
      </w:p>
    </w:sdtContent>
  </w:sdt>
  <w:p w:rsidR="00AA64C6" w:rsidRDefault="00AA6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B0" w:rsidRDefault="004460B0" w:rsidP="00890FB0">
      <w:pPr>
        <w:spacing w:after="0" w:line="240" w:lineRule="auto"/>
      </w:pPr>
      <w:r>
        <w:separator/>
      </w:r>
    </w:p>
  </w:footnote>
  <w:footnote w:type="continuationSeparator" w:id="0">
    <w:p w:rsidR="004460B0" w:rsidRDefault="004460B0" w:rsidP="0089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color w:val="auto"/>
        <w:sz w:val="22"/>
        <w:szCs w:val="22"/>
      </w:rPr>
      <w:id w:val="-1342158742"/>
      <w:docPartObj>
        <w:docPartGallery w:val="Page Numbers (Top of Page)"/>
        <w:docPartUnique/>
      </w:docPartObj>
    </w:sdtPr>
    <w:sdtEndPr/>
    <w:sdtContent>
      <w:p w:rsidR="00441C9E" w:rsidRPr="00441C9E" w:rsidRDefault="00441C9E" w:rsidP="00AA64C6">
        <w:pPr>
          <w:pStyle w:val="EinfAbs"/>
          <w:rPr>
            <w:rFonts w:asciiTheme="minorHAnsi" w:hAnsiTheme="minorHAnsi" w:cstheme="minorBidi"/>
            <w:color w:val="auto"/>
            <w:sz w:val="22"/>
            <w:szCs w:val="22"/>
          </w:rPr>
        </w:pPr>
        <w:r>
          <w:tab/>
        </w:r>
        <w:r>
          <w:tab/>
        </w:r>
        <w:r w:rsidR="00AA64C6" w:rsidRPr="00441C9E">
          <w:rPr>
            <w:rFonts w:asciiTheme="minorHAnsi" w:hAnsiTheme="minorHAnsi" w:cstheme="minorBidi"/>
            <w:color w:val="auto"/>
            <w:sz w:val="22"/>
            <w:szCs w:val="22"/>
          </w:rPr>
          <w:t>Albert-Schweitzer-Gymnasium  •  Beim Käppele 8  •  89150 Laichingen</w:t>
        </w:r>
      </w:p>
      <w:p w:rsidR="00890FB0" w:rsidRDefault="00AA64C6" w:rsidP="00AA64C6">
        <w:pPr>
          <w:pStyle w:val="Kopfzeile"/>
        </w:pPr>
        <w:r>
          <w:tab/>
        </w:r>
        <w:r>
          <w:tab/>
        </w:r>
      </w:p>
    </w:sdtContent>
  </w:sdt>
  <w:p w:rsidR="00890FB0" w:rsidRDefault="00890F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5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AE6C96"/>
    <w:multiLevelType w:val="hybridMultilevel"/>
    <w:tmpl w:val="B2E0AA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ED2"/>
    <w:multiLevelType w:val="hybridMultilevel"/>
    <w:tmpl w:val="27DCA29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25095"/>
    <w:multiLevelType w:val="hybridMultilevel"/>
    <w:tmpl w:val="BCD00916"/>
    <w:lvl w:ilvl="0" w:tplc="E534BF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0C4"/>
    <w:multiLevelType w:val="hybridMultilevel"/>
    <w:tmpl w:val="22521E1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F4E73"/>
    <w:multiLevelType w:val="hybridMultilevel"/>
    <w:tmpl w:val="8DA2E9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976874"/>
    <w:multiLevelType w:val="hybridMultilevel"/>
    <w:tmpl w:val="1012C50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28B0B63"/>
    <w:multiLevelType w:val="hybridMultilevel"/>
    <w:tmpl w:val="F0F817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4C726F"/>
    <w:multiLevelType w:val="hybridMultilevel"/>
    <w:tmpl w:val="991A02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16"/>
    <w:rsid w:val="000B5469"/>
    <w:rsid w:val="000C1281"/>
    <w:rsid w:val="000C4D7E"/>
    <w:rsid w:val="000E0B10"/>
    <w:rsid w:val="000F68B6"/>
    <w:rsid w:val="00154983"/>
    <w:rsid w:val="0018388B"/>
    <w:rsid w:val="00190376"/>
    <w:rsid w:val="001E1A12"/>
    <w:rsid w:val="001E528F"/>
    <w:rsid w:val="001F5A8E"/>
    <w:rsid w:val="0021034C"/>
    <w:rsid w:val="00255287"/>
    <w:rsid w:val="002C2C8F"/>
    <w:rsid w:val="00302CEA"/>
    <w:rsid w:val="003053D9"/>
    <w:rsid w:val="0034376B"/>
    <w:rsid w:val="003439B3"/>
    <w:rsid w:val="0034663B"/>
    <w:rsid w:val="00396017"/>
    <w:rsid w:val="00397538"/>
    <w:rsid w:val="003B0D0B"/>
    <w:rsid w:val="004277DB"/>
    <w:rsid w:val="0043419C"/>
    <w:rsid w:val="00441C9E"/>
    <w:rsid w:val="00444574"/>
    <w:rsid w:val="004460B0"/>
    <w:rsid w:val="00483993"/>
    <w:rsid w:val="004A37F0"/>
    <w:rsid w:val="004E437E"/>
    <w:rsid w:val="00502B31"/>
    <w:rsid w:val="00533571"/>
    <w:rsid w:val="00542349"/>
    <w:rsid w:val="0055501A"/>
    <w:rsid w:val="00561928"/>
    <w:rsid w:val="005826AD"/>
    <w:rsid w:val="005B5566"/>
    <w:rsid w:val="005E4782"/>
    <w:rsid w:val="00601C1B"/>
    <w:rsid w:val="00615BBF"/>
    <w:rsid w:val="00637B12"/>
    <w:rsid w:val="006719D0"/>
    <w:rsid w:val="00697F7A"/>
    <w:rsid w:val="006D619F"/>
    <w:rsid w:val="0075703A"/>
    <w:rsid w:val="00766200"/>
    <w:rsid w:val="007B7C16"/>
    <w:rsid w:val="007F4360"/>
    <w:rsid w:val="00803B97"/>
    <w:rsid w:val="008163CD"/>
    <w:rsid w:val="00823079"/>
    <w:rsid w:val="00835C93"/>
    <w:rsid w:val="0084625A"/>
    <w:rsid w:val="008646E7"/>
    <w:rsid w:val="00890FB0"/>
    <w:rsid w:val="008C7BC6"/>
    <w:rsid w:val="008D51E7"/>
    <w:rsid w:val="00903EFA"/>
    <w:rsid w:val="00924A64"/>
    <w:rsid w:val="0094560C"/>
    <w:rsid w:val="00963B99"/>
    <w:rsid w:val="00982252"/>
    <w:rsid w:val="00982294"/>
    <w:rsid w:val="009829F1"/>
    <w:rsid w:val="009927EF"/>
    <w:rsid w:val="00A06327"/>
    <w:rsid w:val="00A354D2"/>
    <w:rsid w:val="00A42658"/>
    <w:rsid w:val="00A5307A"/>
    <w:rsid w:val="00A6197F"/>
    <w:rsid w:val="00A70553"/>
    <w:rsid w:val="00A763FE"/>
    <w:rsid w:val="00A76FB7"/>
    <w:rsid w:val="00AA64C6"/>
    <w:rsid w:val="00AB0DD1"/>
    <w:rsid w:val="00AE38B9"/>
    <w:rsid w:val="00AE542A"/>
    <w:rsid w:val="00B23582"/>
    <w:rsid w:val="00B80CBD"/>
    <w:rsid w:val="00B87131"/>
    <w:rsid w:val="00BA7764"/>
    <w:rsid w:val="00BD4935"/>
    <w:rsid w:val="00C333A6"/>
    <w:rsid w:val="00C801F7"/>
    <w:rsid w:val="00C86A2D"/>
    <w:rsid w:val="00C936B9"/>
    <w:rsid w:val="00CB06CF"/>
    <w:rsid w:val="00CB457E"/>
    <w:rsid w:val="00CD0C3F"/>
    <w:rsid w:val="00CE4676"/>
    <w:rsid w:val="00D24BC9"/>
    <w:rsid w:val="00D43C4C"/>
    <w:rsid w:val="00D8197C"/>
    <w:rsid w:val="00DB3283"/>
    <w:rsid w:val="00DD5C06"/>
    <w:rsid w:val="00DE75DA"/>
    <w:rsid w:val="00DF3391"/>
    <w:rsid w:val="00E11AE5"/>
    <w:rsid w:val="00E149C7"/>
    <w:rsid w:val="00E326ED"/>
    <w:rsid w:val="00E46A4D"/>
    <w:rsid w:val="00E64238"/>
    <w:rsid w:val="00E80D15"/>
    <w:rsid w:val="00E87595"/>
    <w:rsid w:val="00F00BA3"/>
    <w:rsid w:val="00F10C7D"/>
    <w:rsid w:val="00F13A8A"/>
    <w:rsid w:val="00F27FB4"/>
    <w:rsid w:val="00F42AF2"/>
    <w:rsid w:val="00FB0436"/>
    <w:rsid w:val="00FD078D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6770"/>
  <w15:docId w15:val="{FEB587DD-4E16-491C-9049-A8FCC52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5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66200"/>
    <w:pPr>
      <w:keepNext/>
      <w:widowControl w:val="0"/>
      <w:autoSpaceDE w:val="0"/>
      <w:autoSpaceDN w:val="0"/>
      <w:adjustRightInd w:val="0"/>
      <w:spacing w:before="220" w:after="0" w:line="320" w:lineRule="auto"/>
      <w:outlineLvl w:val="2"/>
    </w:pPr>
    <w:rPr>
      <w:rFonts w:ascii="Garamond" w:eastAsia="Times New Roman" w:hAnsi="Garamond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6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339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766200"/>
    <w:rPr>
      <w:rFonts w:ascii="Garamond" w:eastAsia="Times New Roman" w:hAnsi="Garamond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66200"/>
    <w:pPr>
      <w:widowControl w:val="0"/>
      <w:autoSpaceDE w:val="0"/>
      <w:autoSpaceDN w:val="0"/>
      <w:spacing w:before="220" w:after="0" w:line="240" w:lineRule="auto"/>
    </w:pPr>
    <w:rPr>
      <w:rFonts w:ascii="Garamond" w:eastAsia="Times New Roman" w:hAnsi="Garamond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66200"/>
    <w:rPr>
      <w:rFonts w:ascii="Garamond" w:eastAsia="Times New Roman" w:hAnsi="Garamon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5566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B556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56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9037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9037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B0"/>
  </w:style>
  <w:style w:type="paragraph" w:styleId="Fuzeile">
    <w:name w:val="footer"/>
    <w:basedOn w:val="Standard"/>
    <w:link w:val="FuzeileZchn"/>
    <w:uiPriority w:val="99"/>
    <w:unhideWhenUsed/>
    <w:rsid w:val="008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B0"/>
  </w:style>
  <w:style w:type="character" w:styleId="BesuchterLink">
    <w:name w:val="FollowedHyperlink"/>
    <w:basedOn w:val="Absatz-Standardschriftart"/>
    <w:uiPriority w:val="99"/>
    <w:semiHidden/>
    <w:unhideWhenUsed/>
    <w:rsid w:val="00CD0C3F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AA6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@asg-laiching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ulrecht-sh.de/download/betriebspraktika_vkb_bev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werbung.net/wp-content/uploads/2009/07/praktikanten-versicherung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sicherungsdienste.com/content/private-absicherung/praktikan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bw.de/sicherheit-gesundheit/betriebsarten/schule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D0B1-D8DF-4B97-AA23-B1D10BF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Menge</dc:creator>
  <cp:lastModifiedBy>Julian Siwek</cp:lastModifiedBy>
  <cp:revision>5</cp:revision>
  <cp:lastPrinted>2022-01-18T14:37:00Z</cp:lastPrinted>
  <dcterms:created xsi:type="dcterms:W3CDTF">2023-11-01T09:34:00Z</dcterms:created>
  <dcterms:modified xsi:type="dcterms:W3CDTF">2024-01-13T13:12:00Z</dcterms:modified>
</cp:coreProperties>
</file>